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
          <w:bCs/>
          <w:sz w:val="44"/>
          <w:szCs w:val="44"/>
        </w:rPr>
      </w:pPr>
      <w:r>
        <w:rPr>
          <w:rFonts w:ascii="Times New Roman" w:hAnsi="Times New Roman" w:eastAsia="方正小标宋_GBK"/>
          <w:b/>
          <w:bCs/>
          <w:sz w:val="44"/>
          <w:szCs w:val="44"/>
        </w:rPr>
        <w:t>连云港市第二人民医院</w:t>
      </w:r>
    </w:p>
    <w:p>
      <w:pPr>
        <w:jc w:val="center"/>
        <w:rPr>
          <w:rFonts w:ascii="Times New Roman" w:hAnsi="Times New Roman" w:eastAsia="方正小标宋_GBK"/>
          <w:b/>
          <w:bCs/>
          <w:sz w:val="44"/>
          <w:szCs w:val="44"/>
        </w:rPr>
      </w:pPr>
      <w:r>
        <w:rPr>
          <w:rFonts w:ascii="Times New Roman" w:hAnsi="Times New Roman" w:eastAsia="方正小标宋_GBK"/>
          <w:b/>
          <w:bCs/>
          <w:sz w:val="44"/>
          <w:szCs w:val="44"/>
        </w:rPr>
        <w:t>202</w:t>
      </w:r>
      <w:r>
        <w:rPr>
          <w:rFonts w:hint="eastAsia" w:ascii="Times New Roman" w:hAnsi="Times New Roman" w:eastAsia="方正小标宋_GBK"/>
          <w:b/>
          <w:bCs/>
          <w:sz w:val="44"/>
          <w:szCs w:val="44"/>
          <w:lang w:val="en-US" w:eastAsia="zh-CN"/>
        </w:rPr>
        <w:t>4</w:t>
      </w:r>
      <w:r>
        <w:rPr>
          <w:rFonts w:ascii="Times New Roman" w:hAnsi="Times New Roman" w:eastAsia="方正小标宋_GBK"/>
          <w:b/>
          <w:bCs/>
          <w:sz w:val="44"/>
          <w:szCs w:val="44"/>
        </w:rPr>
        <w:t>年住院医师规范化培训招收公告</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连云港市第二人民医院是国家级“住院医师规范化培训基地”，现面向省内外招收202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 xml:space="preserve">级规范化培训住院医师，招收简章如下：  </w:t>
      </w:r>
    </w:p>
    <w:p>
      <w:pPr>
        <w:adjustRightInd w:val="0"/>
        <w:snapToGrid w:val="0"/>
        <w:spacing w:line="5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一、基地简介</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连云港市第二人民医院，创立于1908年，前身为“义德医院”</w:t>
      </w:r>
      <w:r>
        <w:rPr>
          <w:rFonts w:hint="eastAsia" w:ascii="Times New Roman" w:hAnsi="Times New Roman" w:eastAsia="仿宋_GB2312"/>
          <w:sz w:val="32"/>
          <w:szCs w:val="32"/>
          <w:lang w:eastAsia="zh-CN"/>
        </w:rPr>
        <w:t>，</w:t>
      </w:r>
      <w:r>
        <w:rPr>
          <w:rFonts w:ascii="Times New Roman" w:hAnsi="Times New Roman" w:eastAsia="仿宋_GB2312"/>
          <w:sz w:val="32"/>
          <w:szCs w:val="32"/>
        </w:rPr>
        <w:t>由美国基督教南长老会传教士、医学博士慕庚扬创办，至今已有11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年的历史。</w:t>
      </w:r>
      <w:r>
        <w:rPr>
          <w:rFonts w:hint="eastAsia" w:ascii="Times New Roman" w:hAnsi="Times New Roman" w:eastAsia="仿宋_GB2312"/>
          <w:sz w:val="32"/>
          <w:szCs w:val="32"/>
        </w:rPr>
        <w:t>医院为三级甲等综合医院，</w:t>
      </w:r>
      <w:r>
        <w:rPr>
          <w:rFonts w:hint="eastAsia" w:ascii="Times New Roman" w:hAnsi="Times New Roman" w:eastAsia="仿宋_GB2312"/>
          <w:sz w:val="32"/>
          <w:szCs w:val="32"/>
          <w:lang w:eastAsia="zh-CN"/>
        </w:rPr>
        <w:t>承担</w:t>
      </w:r>
      <w:r>
        <w:rPr>
          <w:rFonts w:hint="eastAsia" w:ascii="Times New Roman" w:hAnsi="Times New Roman" w:eastAsia="仿宋_GB2312"/>
          <w:sz w:val="32"/>
          <w:szCs w:val="32"/>
        </w:rPr>
        <w:t>医疗、教学、科研、预防、保健、康复、公益等7项中心任务以及政府指令性任务和突发公共卫生事件应急救治任务。同时</w:t>
      </w:r>
      <w:r>
        <w:rPr>
          <w:rFonts w:hint="eastAsia" w:ascii="Times New Roman" w:hAnsi="Times New Roman" w:eastAsia="仿宋_GB2312"/>
          <w:sz w:val="32"/>
          <w:szCs w:val="32"/>
          <w:lang w:eastAsia="zh-CN"/>
        </w:rPr>
        <w:t>担负</w:t>
      </w:r>
      <w:r>
        <w:rPr>
          <w:rFonts w:hint="eastAsia" w:ascii="Times New Roman" w:hAnsi="Times New Roman" w:eastAsia="仿宋_GB2312"/>
          <w:sz w:val="32"/>
          <w:szCs w:val="32"/>
        </w:rPr>
        <w:t>连云港市肿瘤医院、连云港市临床肿瘤研究所和连云港市慈善医院职能。依托医院工作，建立了连云港市互联网医院、连云港市安宁疗护中心、连云港市老年医学中心及连云港市医养结合培训基地、连云港市癌症中心。目前拥有东西两个院区，占地132亩，建筑面积15.8万平方米，核定床位1307张，设有61个(一、二、三级)临床医技科室，36个病区。</w:t>
      </w:r>
    </w:p>
    <w:p>
      <w:pPr>
        <w:widowControl/>
        <w:shd w:val="clear" w:color="auto" w:fill="FFFFFF"/>
        <w:spacing w:line="315" w:lineRule="atLeast"/>
        <w:ind w:firstLine="640"/>
        <w:rPr>
          <w:rFonts w:ascii="Times New Roman" w:hAnsi="Times New Roman" w:eastAsia="仿宋_GB2312"/>
          <w:sz w:val="32"/>
          <w:szCs w:val="32"/>
        </w:rPr>
      </w:pPr>
      <w:r>
        <w:rPr>
          <w:rFonts w:hint="eastAsia" w:ascii="Times New Roman" w:hAnsi="Times New Roman" w:eastAsia="仿宋_GB2312"/>
          <w:sz w:val="32"/>
          <w:szCs w:val="32"/>
        </w:rPr>
        <w:t>医院始终坚持人民至上、生命至上，创新应用医疗新技术，加快提升疑难急危重症系统化救治服务能力。近4年来，医院获得省市各类科研课题185项，国家自然科学基金项目、省重点研发计划（社会发展）项目、省自然科学基金课题、省科技进步奖、省医学科技奖、省中医药科技奖、省医学新技术引进奖均创新高。在各类期刊发表论文1038篇，其中SCI论文216篇。</w:t>
      </w:r>
    </w:p>
    <w:p>
      <w:pPr>
        <w:numPr>
          <w:ilvl w:val="0"/>
          <w:numId w:val="1"/>
        </w:numPr>
        <w:adjustRightInd w:val="0"/>
        <w:snapToGrid w:val="0"/>
        <w:spacing w:line="5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招收对象</w:t>
      </w:r>
    </w:p>
    <w:p>
      <w:pPr>
        <w:adjustRightInd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拟从事</w:t>
      </w:r>
      <w:r>
        <w:rPr>
          <w:rFonts w:hint="eastAsia" w:ascii="Times New Roman" w:hAnsi="Times New Roman" w:eastAsia="仿宋_GB2312"/>
          <w:sz w:val="32"/>
          <w:szCs w:val="32"/>
        </w:rPr>
        <w:t>或已从事临床医疗工作的临床医学、口腔医学等高等院校全日</w:t>
      </w:r>
      <w:r>
        <w:rPr>
          <w:rFonts w:ascii="Times New Roman" w:hAnsi="Times New Roman" w:eastAsia="仿宋_GB2312"/>
          <w:sz w:val="32"/>
          <w:szCs w:val="32"/>
        </w:rPr>
        <w:t>制本科及以上学历毕业生，包括尚未就业的应届生及往届生（限有资格报考临床医学、口腔医学执业医师资格的毕业生）</w:t>
      </w:r>
      <w:r>
        <w:rPr>
          <w:rFonts w:hint="eastAsia" w:ascii="Times New Roman" w:hAnsi="Times New Roman" w:eastAsia="仿宋_GB2312"/>
          <w:sz w:val="32"/>
          <w:szCs w:val="32"/>
        </w:rPr>
        <w:t>，</w:t>
      </w:r>
      <w:r>
        <w:rPr>
          <w:rFonts w:ascii="Times New Roman" w:hAnsi="Times New Roman" w:eastAsia="仿宋_GB2312"/>
          <w:sz w:val="32"/>
          <w:szCs w:val="32"/>
        </w:rPr>
        <w:t>或已取得《医师资格证书》需要接受培训的人员，应届毕业生</w:t>
      </w:r>
      <w:r>
        <w:rPr>
          <w:rFonts w:hint="eastAsia" w:ascii="Times New Roman" w:hAnsi="Times New Roman" w:eastAsia="仿宋_GB2312"/>
          <w:sz w:val="32"/>
          <w:szCs w:val="32"/>
          <w:lang w:eastAsia="zh-CN"/>
        </w:rPr>
        <w:t>优先录取</w:t>
      </w:r>
      <w:r>
        <w:rPr>
          <w:rFonts w:ascii="Times New Roman" w:hAnsi="Times New Roman" w:eastAsia="仿宋_GB2312"/>
          <w:sz w:val="32"/>
          <w:szCs w:val="32"/>
        </w:rPr>
        <w:t>。</w:t>
      </w:r>
    </w:p>
    <w:p>
      <w:pPr>
        <w:numPr>
          <w:ilvl w:val="0"/>
          <w:numId w:val="2"/>
        </w:num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热爱医疗卫生事业，品德良好，遵纪守法;</w:t>
      </w:r>
    </w:p>
    <w:p>
      <w:pPr>
        <w:numPr>
          <w:ilvl w:val="0"/>
          <w:numId w:val="2"/>
        </w:num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符合临床、口腔类别医师资格考试报考条件规定专业范围的应、往届本科及以上学历医学毕业生，或已取得《医师资格证书》需要接受培训的人员</w:t>
      </w:r>
      <w:r>
        <w:rPr>
          <w:rFonts w:hint="eastAsia" w:ascii="Times New Roman" w:hAnsi="Times New Roman" w:eastAsia="仿宋_GB2312"/>
          <w:sz w:val="32"/>
          <w:szCs w:val="32"/>
          <w:lang w:eastAsia="zh-CN"/>
        </w:rPr>
        <w:t>，并</w:t>
      </w:r>
      <w:r>
        <w:rPr>
          <w:rFonts w:hint="eastAsia" w:ascii="Times New Roman" w:hAnsi="Times New Roman" w:eastAsia="仿宋_GB2312"/>
          <w:sz w:val="32"/>
          <w:szCs w:val="32"/>
        </w:rPr>
        <w:t>通过招</w:t>
      </w:r>
      <w:r>
        <w:rPr>
          <w:rFonts w:hint="eastAsia" w:ascii="Times New Roman" w:hAnsi="Times New Roman" w:eastAsia="仿宋_GB2312"/>
          <w:sz w:val="32"/>
          <w:szCs w:val="32"/>
          <w:lang w:eastAsia="zh-CN"/>
        </w:rPr>
        <w:t>录考试合格的</w:t>
      </w:r>
      <w:r>
        <w:rPr>
          <w:rFonts w:ascii="Times New Roman" w:hAnsi="Times New Roman" w:eastAsia="仿宋_GB2312"/>
          <w:sz w:val="32"/>
          <w:szCs w:val="32"/>
        </w:rPr>
        <w:t>；</w:t>
      </w:r>
    </w:p>
    <w:p>
      <w:pPr>
        <w:numPr>
          <w:ilvl w:val="0"/>
          <w:numId w:val="2"/>
        </w:num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委托</w:t>
      </w:r>
      <w:r>
        <w:rPr>
          <w:rFonts w:hint="eastAsia" w:ascii="Times New Roman" w:hAnsi="Times New Roman" w:eastAsia="仿宋_GB2312"/>
          <w:sz w:val="32"/>
          <w:szCs w:val="32"/>
          <w:lang w:val="en-US" w:eastAsia="zh-CN"/>
        </w:rPr>
        <w:t>培养住院</w:t>
      </w:r>
      <w:r>
        <w:rPr>
          <w:rFonts w:hint="eastAsia" w:ascii="Times New Roman" w:hAnsi="Times New Roman" w:eastAsia="仿宋_GB2312"/>
          <w:sz w:val="32"/>
          <w:szCs w:val="32"/>
        </w:rPr>
        <w:t>医师</w:t>
      </w:r>
      <w:r>
        <w:rPr>
          <w:rFonts w:ascii="Times New Roman" w:hAnsi="Times New Roman" w:eastAsia="仿宋_GB2312"/>
          <w:sz w:val="32"/>
          <w:szCs w:val="32"/>
        </w:rPr>
        <w:t>为委托单位招聘的正式员工且未参加过住院医师规范化培训，委托单位同意该</w:t>
      </w:r>
      <w:r>
        <w:rPr>
          <w:rFonts w:hint="eastAsia" w:ascii="Times New Roman" w:hAnsi="Times New Roman" w:eastAsia="仿宋_GB2312"/>
          <w:sz w:val="32"/>
          <w:szCs w:val="32"/>
        </w:rPr>
        <w:t>医师</w:t>
      </w:r>
      <w:r>
        <w:rPr>
          <w:rFonts w:ascii="Times New Roman" w:hAnsi="Times New Roman" w:eastAsia="仿宋_GB2312"/>
          <w:sz w:val="32"/>
          <w:szCs w:val="32"/>
        </w:rPr>
        <w:t>在我院接受住院医师规范化培训</w:t>
      </w:r>
      <w:r>
        <w:rPr>
          <w:rFonts w:hint="eastAsia" w:ascii="Times New Roman" w:hAnsi="Times New Roman" w:eastAsia="仿宋_GB2312"/>
          <w:sz w:val="32"/>
          <w:szCs w:val="32"/>
          <w:lang w:eastAsia="zh-CN"/>
        </w:rPr>
        <w:t>，并</w:t>
      </w:r>
      <w:r>
        <w:rPr>
          <w:rFonts w:hint="eastAsia" w:ascii="Times New Roman" w:hAnsi="Times New Roman" w:eastAsia="仿宋_GB2312"/>
          <w:sz w:val="32"/>
          <w:szCs w:val="32"/>
        </w:rPr>
        <w:t>通过招</w:t>
      </w:r>
      <w:r>
        <w:rPr>
          <w:rFonts w:hint="eastAsia" w:ascii="Times New Roman" w:hAnsi="Times New Roman" w:eastAsia="仿宋_GB2312"/>
          <w:sz w:val="32"/>
          <w:szCs w:val="32"/>
          <w:lang w:eastAsia="zh-CN"/>
        </w:rPr>
        <w:t>录考试合格的</w:t>
      </w:r>
      <w:r>
        <w:rPr>
          <w:rFonts w:ascii="Times New Roman" w:hAnsi="Times New Roman" w:eastAsia="仿宋_GB2312"/>
          <w:sz w:val="32"/>
          <w:szCs w:val="32"/>
        </w:rPr>
        <w:t xml:space="preserve">；  </w:t>
      </w:r>
    </w:p>
    <w:p>
      <w:pPr>
        <w:numPr>
          <w:ilvl w:val="0"/>
          <w:numId w:val="2"/>
        </w:num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社会化培训住院医师</w:t>
      </w:r>
      <w:r>
        <w:rPr>
          <w:rFonts w:hint="eastAsia" w:ascii="Times New Roman" w:hAnsi="Times New Roman" w:eastAsia="仿宋_GB2312"/>
          <w:sz w:val="32"/>
          <w:szCs w:val="32"/>
        </w:rPr>
        <w:t>指面向社会招录，符合培训要求并通过招</w:t>
      </w:r>
      <w:r>
        <w:rPr>
          <w:rFonts w:hint="eastAsia" w:ascii="Times New Roman" w:hAnsi="Times New Roman" w:eastAsia="仿宋_GB2312"/>
          <w:sz w:val="32"/>
          <w:szCs w:val="32"/>
          <w:lang w:eastAsia="zh-CN"/>
        </w:rPr>
        <w:t>录考试合格的，</w:t>
      </w:r>
      <w:r>
        <w:rPr>
          <w:rFonts w:hint="eastAsia" w:ascii="Times New Roman" w:hAnsi="Times New Roman" w:eastAsia="仿宋_GB2312"/>
          <w:sz w:val="32"/>
          <w:szCs w:val="32"/>
        </w:rPr>
        <w:t>进入培训基地参加规范化培训的住院医师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可</w:t>
      </w:r>
      <w:r>
        <w:rPr>
          <w:rFonts w:ascii="Times New Roman" w:hAnsi="Times New Roman" w:eastAsia="仿宋_GB2312"/>
          <w:sz w:val="32"/>
          <w:szCs w:val="32"/>
        </w:rPr>
        <w:t>为应、往届毕业生。其中应届毕业生为</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年毕业未就业的毕业生（须提供就业推荐表及就业协议书原件）。往届毕业生为202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及以</w:t>
      </w:r>
      <w:r>
        <w:rPr>
          <w:rFonts w:ascii="Times New Roman" w:hAnsi="Times New Roman" w:eastAsia="仿宋_GB2312"/>
          <w:sz w:val="32"/>
          <w:szCs w:val="32"/>
        </w:rPr>
        <w:t>前毕业，未就业或有过工作经历</w:t>
      </w:r>
      <w:r>
        <w:rPr>
          <w:rFonts w:hint="eastAsia" w:ascii="Times New Roman" w:hAnsi="Times New Roman" w:eastAsia="仿宋_GB2312"/>
          <w:sz w:val="32"/>
          <w:szCs w:val="32"/>
          <w:lang w:val="en-US" w:eastAsia="zh-CN"/>
        </w:rPr>
        <w:t>但目前未就业</w:t>
      </w:r>
      <w:r>
        <w:rPr>
          <w:rFonts w:ascii="Times New Roman" w:hAnsi="Times New Roman" w:eastAsia="仿宋_GB2312"/>
          <w:sz w:val="32"/>
          <w:szCs w:val="32"/>
        </w:rPr>
        <w:t>的社会人。</w:t>
      </w:r>
    </w:p>
    <w:p>
      <w:pPr>
        <w:adjustRightInd w:val="0"/>
        <w:snapToGrid w:val="0"/>
        <w:spacing w:line="5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有以下情况之一者，不予招录：</w:t>
      </w:r>
    </w:p>
    <w:p>
      <w:pPr>
        <w:adjustRightInd w:val="0"/>
        <w:snapToGrid w:val="0"/>
        <w:spacing w:line="5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1、已取得《住院医师规范化培训合格证书》的人员。</w:t>
      </w:r>
    </w:p>
    <w:p>
      <w:pPr>
        <w:adjustRightInd w:val="0"/>
        <w:snapToGrid w:val="0"/>
        <w:spacing w:line="5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2、被培训基地录取后无故不报到、报到后无故自行退出或退培不满3年的人员。</w:t>
      </w:r>
    </w:p>
    <w:p>
      <w:pPr>
        <w:adjustRightInd w:val="0"/>
        <w:snapToGrid w:val="0"/>
        <w:spacing w:line="5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3、中医类和中西医结合类专业</w:t>
      </w:r>
      <w:r>
        <w:rPr>
          <w:rFonts w:hint="eastAsia" w:ascii="Times New Roman" w:hAnsi="Times New Roman" w:eastAsia="仿宋_GB2312"/>
          <w:sz w:val="32"/>
          <w:szCs w:val="32"/>
          <w:lang w:eastAsia="zh-CN"/>
        </w:rPr>
        <w:t>人员</w:t>
      </w:r>
      <w:r>
        <w:rPr>
          <w:rFonts w:ascii="Times New Roman" w:hAnsi="Times New Roman" w:eastAsia="仿宋_GB2312"/>
          <w:sz w:val="32"/>
          <w:szCs w:val="32"/>
        </w:rPr>
        <w:t>。</w:t>
      </w:r>
    </w:p>
    <w:p>
      <w:pPr>
        <w:adjustRightInd w:val="0"/>
        <w:snapToGrid w:val="0"/>
        <w:spacing w:line="5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4、其他不符合有关要求的人员。</w:t>
      </w:r>
    </w:p>
    <w:p>
      <w:pPr>
        <w:adjustRightInd w:val="0"/>
        <w:snapToGrid w:val="0"/>
        <w:spacing w:line="50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三</w:t>
      </w:r>
      <w:r>
        <w:rPr>
          <w:rFonts w:ascii="Times New Roman" w:hAnsi="Times New Roman" w:eastAsia="仿宋_GB2312"/>
          <w:b/>
          <w:bCs/>
          <w:sz w:val="32"/>
          <w:szCs w:val="32"/>
        </w:rPr>
        <w:t>、招收专业</w:t>
      </w:r>
    </w:p>
    <w:p>
      <w:pPr>
        <w:widowControl/>
        <w:shd w:val="clear" w:color="auto" w:fill="FFFFFF"/>
        <w:spacing w:line="315" w:lineRule="atLeast"/>
        <w:ind w:firstLine="640"/>
        <w:rPr>
          <w:rFonts w:hint="eastAsia" w:ascii="Times New Roman" w:hAnsi="Times New Roman" w:eastAsia="仿宋_GB2312"/>
          <w:sz w:val="32"/>
          <w:szCs w:val="32"/>
        </w:rPr>
      </w:pPr>
      <w:r>
        <w:rPr>
          <w:rFonts w:ascii="Times New Roman" w:hAnsi="Times New Roman" w:eastAsia="仿宋_GB2312"/>
          <w:sz w:val="32"/>
          <w:szCs w:val="32"/>
        </w:rPr>
        <w:t>内科、外科、全科、麻醉科、口腔</w:t>
      </w:r>
      <w:r>
        <w:rPr>
          <w:rFonts w:hint="eastAsia" w:ascii="Times New Roman" w:hAnsi="Times New Roman" w:eastAsia="仿宋_GB2312"/>
          <w:sz w:val="32"/>
          <w:szCs w:val="32"/>
        </w:rPr>
        <w:t>全科</w:t>
      </w:r>
      <w:r>
        <w:rPr>
          <w:rFonts w:ascii="Times New Roman" w:hAnsi="Times New Roman" w:eastAsia="仿宋_GB2312"/>
          <w:sz w:val="32"/>
          <w:szCs w:val="32"/>
        </w:rPr>
        <w:t>、骨科、急诊科、神经内科、检验医学科、放射肿瘤科、</w:t>
      </w:r>
      <w:r>
        <w:rPr>
          <w:rFonts w:hint="eastAsia" w:ascii="Times New Roman" w:hAnsi="Times New Roman" w:eastAsia="仿宋_GB2312"/>
          <w:sz w:val="32"/>
          <w:szCs w:val="32"/>
          <w:lang w:eastAsia="zh-CN"/>
        </w:rPr>
        <w:t>放射科</w:t>
      </w:r>
      <w:r>
        <w:rPr>
          <w:rFonts w:ascii="Times New Roman" w:hAnsi="Times New Roman" w:eastAsia="仿宋_GB2312"/>
          <w:sz w:val="32"/>
          <w:szCs w:val="32"/>
        </w:rPr>
        <w:t>、超声医学科</w:t>
      </w:r>
      <w:r>
        <w:rPr>
          <w:rFonts w:hint="eastAsia" w:ascii="Times New Roman" w:hAnsi="Times New Roman" w:eastAsia="仿宋_GB2312"/>
          <w:sz w:val="32"/>
          <w:szCs w:val="32"/>
          <w:lang w:val="en-US" w:eastAsia="zh-CN"/>
        </w:rPr>
        <w:t>共12个专业</w:t>
      </w:r>
      <w:r>
        <w:rPr>
          <w:rFonts w:hint="eastAsia" w:ascii="Times New Roman" w:hAnsi="Times New Roman" w:eastAsia="仿宋_GB2312"/>
          <w:sz w:val="32"/>
          <w:szCs w:val="32"/>
        </w:rPr>
        <w:t>。</w:t>
      </w:r>
    </w:p>
    <w:p>
      <w:pPr>
        <w:widowControl/>
        <w:shd w:val="clear" w:color="auto" w:fill="FFFFFF"/>
        <w:spacing w:line="315" w:lineRule="atLeas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更好地保障培训权益，报考者在报名时可填报两个专业志愿，并可根据个人意愿填报是否服从调剂。专业录取时先按第一志愿专业考生成绩排序录取，如有专业第一志愿录取未满时按第二志愿专业考生成绩排序录取，如仍未录满，再按服从调剂考生成绩排序录取。</w:t>
      </w:r>
    </w:p>
    <w:p>
      <w:pPr>
        <w:adjustRightInd w:val="0"/>
        <w:snapToGrid w:val="0"/>
        <w:spacing w:line="5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四</w:t>
      </w:r>
      <w:r>
        <w:rPr>
          <w:rFonts w:ascii="Times New Roman" w:hAnsi="Times New Roman" w:eastAsia="仿宋_GB2312"/>
          <w:b/>
          <w:bCs/>
          <w:sz w:val="32"/>
          <w:szCs w:val="32"/>
        </w:rPr>
        <w:t>、相关规定及待遇</w:t>
      </w:r>
    </w:p>
    <w:p>
      <w:pPr>
        <w:widowControl/>
        <w:shd w:val="clear" w:color="auto" w:fill="FFFFFF"/>
        <w:spacing w:line="315" w:lineRule="atLeast"/>
        <w:ind w:firstLine="640"/>
        <w:rPr>
          <w:rFonts w:hint="eastAsia"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根据《关于贯彻落实住院医师规范化培训“两个同等对待”政策的通知》（国卫办科教〔2021〕18号）的要求，维护学员权益，落实“两个同等对待”政策，面向社会招收的普通高校应届毕业生培训对象培训合格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widowControl/>
        <w:shd w:val="clear" w:color="auto" w:fill="FFFFFF"/>
        <w:spacing w:line="315" w:lineRule="atLeast"/>
        <w:ind w:firstLine="64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医院按照国家卫生健康委员会《住院医师规范化培训的内容与标准（202</w:t>
      </w:r>
      <w:r>
        <w:rPr>
          <w:rFonts w:hint="eastAsia" w:ascii="Times New Roman" w:hAnsi="Times New Roman" w:eastAsia="仿宋_GB2312"/>
          <w:sz w:val="32"/>
          <w:szCs w:val="32"/>
        </w:rPr>
        <w:t>2</w:t>
      </w:r>
      <w:r>
        <w:rPr>
          <w:rFonts w:ascii="Times New Roman" w:hAnsi="Times New Roman" w:eastAsia="仿宋_GB2312"/>
          <w:sz w:val="32"/>
          <w:szCs w:val="32"/>
        </w:rPr>
        <w:t>版）》和江苏省卫生健康委员会住院医师培训的相关要求，制定培训计划和轮转方案，并按计划对住院医师进行培训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培训期限为3年</w:t>
      </w:r>
      <w:r>
        <w:rPr>
          <w:rFonts w:ascii="Times New Roman" w:hAnsi="Times New Roman" w:eastAsia="仿宋_GB2312"/>
          <w:sz w:val="32"/>
          <w:szCs w:val="32"/>
        </w:rPr>
        <w:t>。</w:t>
      </w:r>
      <w:r>
        <w:rPr>
          <w:rFonts w:hint="eastAsia" w:ascii="Times New Roman" w:hAnsi="Times New Roman" w:eastAsia="仿宋_GB2312"/>
          <w:sz w:val="32"/>
          <w:szCs w:val="32"/>
        </w:rPr>
        <w:t>有关年限减免要求按《江苏省住院医师规范化培训学员培训时间认定方案（试行）》（苏卫科教〔2015〕13号）执行。</w:t>
      </w:r>
      <w:r>
        <w:rPr>
          <w:rFonts w:ascii="Times New Roman" w:hAnsi="Times New Roman" w:eastAsia="仿宋_GB2312"/>
          <w:sz w:val="32"/>
          <w:szCs w:val="32"/>
        </w:rPr>
        <w:t>培训结束时，进行全国统一考试及考核，通过结业考核者，</w:t>
      </w:r>
      <w:r>
        <w:rPr>
          <w:rFonts w:hint="eastAsia" w:ascii="Times New Roman" w:hAnsi="Times New Roman" w:eastAsia="仿宋_GB2312"/>
          <w:sz w:val="32"/>
          <w:szCs w:val="32"/>
        </w:rPr>
        <w:t>由省卫健委颁发</w:t>
      </w:r>
      <w:r>
        <w:rPr>
          <w:rFonts w:ascii="Times New Roman" w:hAnsi="Times New Roman" w:eastAsia="仿宋_GB2312"/>
          <w:sz w:val="32"/>
          <w:szCs w:val="32"/>
        </w:rPr>
        <w:t>统一制式的《住院医师规范化培训合格证书》。</w:t>
      </w:r>
    </w:p>
    <w:p>
      <w:pPr>
        <w:widowControl/>
        <w:shd w:val="clear" w:color="auto" w:fill="FFFFFF"/>
        <w:spacing w:line="315" w:lineRule="atLeast"/>
        <w:ind w:firstLine="64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以“单位人”身份报考</w:t>
      </w:r>
      <w:r>
        <w:rPr>
          <w:rFonts w:hint="eastAsia" w:ascii="Times New Roman" w:hAnsi="Times New Roman" w:eastAsia="仿宋_GB2312"/>
          <w:sz w:val="32"/>
          <w:szCs w:val="32"/>
        </w:rPr>
        <w:t>住院医师</w:t>
      </w:r>
      <w:r>
        <w:rPr>
          <w:rFonts w:ascii="Times New Roman" w:hAnsi="Times New Roman" w:eastAsia="仿宋_GB2312"/>
          <w:sz w:val="32"/>
          <w:szCs w:val="32"/>
        </w:rPr>
        <w:t>，人事关系保留在原工作单位</w:t>
      </w:r>
      <w:r>
        <w:rPr>
          <w:rFonts w:hint="eastAsia" w:ascii="Times New Roman" w:hAnsi="Times New Roman" w:eastAsia="仿宋_GB2312"/>
          <w:sz w:val="32"/>
          <w:szCs w:val="32"/>
        </w:rPr>
        <w:t>，</w:t>
      </w:r>
      <w:r>
        <w:rPr>
          <w:rFonts w:ascii="Times New Roman" w:hAnsi="Times New Roman" w:eastAsia="仿宋_GB2312"/>
          <w:sz w:val="32"/>
          <w:szCs w:val="32"/>
        </w:rPr>
        <w:t>需与培训基地、委派单位签订三方协议，明确各方的权利和义务。</w:t>
      </w:r>
    </w:p>
    <w:p>
      <w:pPr>
        <w:widowControl/>
        <w:shd w:val="clear" w:color="auto" w:fill="FFFFFF"/>
        <w:spacing w:line="315" w:lineRule="atLeas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）关于工资及福利待遇构成：</w:t>
      </w:r>
    </w:p>
    <w:p>
      <w:pPr>
        <w:widowControl/>
        <w:shd w:val="clear" w:color="auto" w:fill="FFFFFF"/>
        <w:spacing w:line="315" w:lineRule="atLeast"/>
        <w:ind w:firstLine="64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社会化</w:t>
      </w:r>
      <w:r>
        <w:rPr>
          <w:rFonts w:hint="eastAsia" w:ascii="Times New Roman" w:hAnsi="Times New Roman" w:eastAsia="仿宋_GB2312"/>
          <w:sz w:val="32"/>
          <w:szCs w:val="32"/>
          <w:lang w:val="en-US" w:eastAsia="zh-CN"/>
        </w:rPr>
        <w:t>招收</w:t>
      </w:r>
      <w:r>
        <w:rPr>
          <w:rFonts w:ascii="Times New Roman" w:hAnsi="Times New Roman" w:eastAsia="仿宋_GB2312"/>
          <w:sz w:val="32"/>
          <w:szCs w:val="32"/>
        </w:rPr>
        <w:t>住院医师</w:t>
      </w:r>
      <w:r>
        <w:rPr>
          <w:rFonts w:hint="eastAsia" w:ascii="Times New Roman" w:hAnsi="Times New Roman" w:eastAsia="仿宋_GB2312"/>
          <w:sz w:val="32"/>
          <w:szCs w:val="32"/>
        </w:rPr>
        <w:t>与我院签订</w:t>
      </w:r>
      <w:r>
        <w:rPr>
          <w:rFonts w:hint="eastAsia" w:ascii="Times New Roman" w:hAnsi="Times New Roman" w:eastAsia="仿宋_GB2312"/>
          <w:sz w:val="32"/>
          <w:szCs w:val="32"/>
          <w:lang w:val="en-US" w:eastAsia="zh-CN"/>
        </w:rPr>
        <w:t>规范化培训</w:t>
      </w:r>
      <w:r>
        <w:rPr>
          <w:rFonts w:hint="eastAsia" w:ascii="Times New Roman" w:hAnsi="Times New Roman" w:eastAsia="仿宋_GB2312"/>
          <w:sz w:val="32"/>
          <w:szCs w:val="32"/>
        </w:rPr>
        <w:t>劳动合同，</w:t>
      </w:r>
      <w:r>
        <w:rPr>
          <w:rFonts w:ascii="Times New Roman" w:hAnsi="Times New Roman" w:eastAsia="仿宋_GB2312"/>
          <w:sz w:val="32"/>
          <w:szCs w:val="32"/>
        </w:rPr>
        <w:t>参照培训基地同等条件住院医师工资水平</w:t>
      </w:r>
      <w:r>
        <w:rPr>
          <w:rFonts w:hint="eastAsia" w:ascii="Times New Roman" w:hAnsi="Times New Roman" w:eastAsia="仿宋_GB2312"/>
          <w:sz w:val="32"/>
          <w:szCs w:val="32"/>
        </w:rPr>
        <w:t>发放</w:t>
      </w:r>
      <w:r>
        <w:rPr>
          <w:rFonts w:hint="eastAsia" w:ascii="Times New Roman" w:hAnsi="Times New Roman" w:eastAsia="仿宋_GB2312"/>
          <w:sz w:val="32"/>
          <w:szCs w:val="32"/>
          <w:lang w:val="en-US" w:eastAsia="zh-CN"/>
        </w:rPr>
        <w:t>基本工资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享受国家规定的基本社会保险和法定节假日</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本科学历</w:t>
      </w:r>
      <w:r>
        <w:rPr>
          <w:rFonts w:ascii="Times New Roman" w:hAnsi="Times New Roman" w:eastAsia="仿宋_GB2312"/>
          <w:sz w:val="32"/>
          <w:szCs w:val="32"/>
        </w:rPr>
        <w:t>住院医师</w:t>
      </w:r>
      <w:r>
        <w:rPr>
          <w:rFonts w:hint="eastAsia" w:ascii="Times New Roman" w:hAnsi="Times New Roman" w:eastAsia="仿宋_GB2312"/>
          <w:sz w:val="32"/>
          <w:szCs w:val="32"/>
        </w:rPr>
        <w:t>基本工资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税前含社保等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约</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元</w:t>
      </w:r>
      <w:r>
        <w:rPr>
          <w:rFonts w:ascii="Times New Roman" w:hAnsi="Times New Roman" w:eastAsia="仿宋_GB2312"/>
          <w:sz w:val="32"/>
          <w:szCs w:val="32"/>
        </w:rPr>
        <w:t>/月</w:t>
      </w:r>
      <w:r>
        <w:rPr>
          <w:rFonts w:hint="eastAsia" w:ascii="Times New Roman" w:hAnsi="Times New Roman" w:eastAsia="仿宋_GB2312"/>
          <w:sz w:val="32"/>
          <w:szCs w:val="32"/>
        </w:rPr>
        <w:t>，研究生学历住院医师基本工资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税前含社保等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约5200</w:t>
      </w:r>
      <w:r>
        <w:rPr>
          <w:rFonts w:hint="eastAsia" w:ascii="Times New Roman" w:hAnsi="Times New Roman" w:eastAsia="仿宋_GB2312"/>
          <w:sz w:val="32"/>
          <w:szCs w:val="32"/>
        </w:rPr>
        <w:t>元</w:t>
      </w:r>
      <w:r>
        <w:rPr>
          <w:rFonts w:ascii="Times New Roman" w:hAnsi="Times New Roman" w:eastAsia="仿宋_GB2312"/>
          <w:sz w:val="32"/>
          <w:szCs w:val="32"/>
        </w:rPr>
        <w:t>/月</w:t>
      </w:r>
      <w:r>
        <w:rPr>
          <w:rFonts w:hint="eastAsia" w:ascii="Times New Roman" w:hAnsi="Times New Roman" w:eastAsia="仿宋_GB2312"/>
          <w:sz w:val="32"/>
          <w:szCs w:val="32"/>
          <w:lang w:eastAsia="zh-CN"/>
        </w:rPr>
        <w:t>。</w:t>
      </w:r>
    </w:p>
    <w:p>
      <w:pPr>
        <w:widowControl/>
        <w:shd w:val="clear" w:color="auto" w:fill="FFFFFF"/>
        <w:spacing w:line="315" w:lineRule="atLeast"/>
        <w:ind w:firstLine="64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2、培训期间，住院医师应按照</w:t>
      </w:r>
      <w:r>
        <w:rPr>
          <w:rFonts w:ascii="Times New Roman" w:hAnsi="Times New Roman" w:eastAsia="仿宋_GB2312"/>
          <w:sz w:val="32"/>
          <w:szCs w:val="32"/>
        </w:rPr>
        <w:t>《住院医师规范化培训的内容与标准（202</w:t>
      </w:r>
      <w:r>
        <w:rPr>
          <w:rFonts w:hint="eastAsia" w:ascii="Times New Roman" w:hAnsi="Times New Roman" w:eastAsia="仿宋_GB2312"/>
          <w:sz w:val="32"/>
          <w:szCs w:val="32"/>
        </w:rPr>
        <w:t>2</w:t>
      </w:r>
      <w:r>
        <w:rPr>
          <w:rFonts w:ascii="Times New Roman" w:hAnsi="Times New Roman" w:eastAsia="仿宋_GB2312"/>
          <w:sz w:val="32"/>
          <w:szCs w:val="32"/>
        </w:rPr>
        <w:t>版）》</w:t>
      </w:r>
      <w:r>
        <w:rPr>
          <w:rFonts w:hint="eastAsia" w:ascii="Times New Roman" w:hAnsi="Times New Roman" w:eastAsia="仿宋_GB2312"/>
          <w:sz w:val="32"/>
          <w:szCs w:val="32"/>
          <w:lang w:val="en-US" w:eastAsia="zh-CN"/>
        </w:rPr>
        <w:t>各专业细则要求完成相应的管床数、手术与操作数量，按频次要求参加教学活动，</w:t>
      </w:r>
      <w:r>
        <w:rPr>
          <w:rFonts w:hint="eastAsia" w:ascii="Times New Roman" w:hAnsi="Times New Roman" w:eastAsia="仿宋_GB2312"/>
          <w:sz w:val="32"/>
          <w:szCs w:val="32"/>
        </w:rPr>
        <w:t>依据《规范化培训住院/全科医师岗位绩效发放办法（试行）》考核</w:t>
      </w:r>
      <w:r>
        <w:rPr>
          <w:rFonts w:hint="eastAsia" w:ascii="Times New Roman" w:hAnsi="Times New Roman" w:eastAsia="仿宋_GB2312"/>
          <w:sz w:val="32"/>
          <w:szCs w:val="32"/>
          <w:lang w:val="en-US" w:eastAsia="zh-CN"/>
        </w:rPr>
        <w:t>后</w:t>
      </w:r>
      <w:r>
        <w:rPr>
          <w:rFonts w:hint="eastAsia" w:ascii="Times New Roman" w:hAnsi="Times New Roman" w:eastAsia="仿宋_GB2312"/>
          <w:sz w:val="32"/>
          <w:szCs w:val="32"/>
        </w:rPr>
        <w:t>发放</w:t>
      </w:r>
      <w:r>
        <w:rPr>
          <w:rFonts w:hint="eastAsia" w:ascii="Times New Roman" w:hAnsi="Times New Roman" w:eastAsia="仿宋_GB2312"/>
          <w:sz w:val="32"/>
          <w:szCs w:val="32"/>
          <w:lang w:val="en-US" w:eastAsia="zh-CN"/>
        </w:rPr>
        <w:t>绩效（税前），绩效标准</w:t>
      </w:r>
      <w:r>
        <w:rPr>
          <w:rFonts w:hint="eastAsia" w:ascii="Times New Roman" w:hAnsi="Times New Roman" w:eastAsia="仿宋_GB2312"/>
          <w:sz w:val="32"/>
          <w:szCs w:val="32"/>
        </w:rPr>
        <w:t>按学历、是否取得执业医师、年级分层分级逐年递增</w:t>
      </w:r>
      <w:r>
        <w:rPr>
          <w:rFonts w:hint="eastAsia" w:ascii="Times New Roman" w:hAnsi="Times New Roman" w:eastAsia="仿宋_GB2312"/>
          <w:sz w:val="32"/>
          <w:szCs w:val="32"/>
          <w:lang w:eastAsia="zh-CN"/>
        </w:rPr>
        <w:t>。即</w:t>
      </w:r>
      <w:r>
        <w:rPr>
          <w:rFonts w:hint="eastAsia" w:ascii="Times New Roman" w:hAnsi="Times New Roman" w:eastAsia="仿宋_GB2312"/>
          <w:sz w:val="32"/>
          <w:szCs w:val="32"/>
          <w:lang w:val="en-US" w:eastAsia="zh-CN"/>
        </w:rPr>
        <w:t>月</w:t>
      </w:r>
      <w:r>
        <w:rPr>
          <w:rFonts w:hint="eastAsia" w:ascii="Times New Roman" w:hAnsi="Times New Roman" w:eastAsia="仿宋_GB2312"/>
          <w:sz w:val="32"/>
          <w:szCs w:val="32"/>
          <w:lang w:eastAsia="zh-CN"/>
        </w:rPr>
        <w:t>收入为基本工资加上当</w:t>
      </w:r>
      <w:r>
        <w:rPr>
          <w:rFonts w:hint="eastAsia" w:ascii="Times New Roman" w:hAnsi="Times New Roman" w:eastAsia="仿宋_GB2312"/>
          <w:sz w:val="32"/>
          <w:szCs w:val="32"/>
          <w:lang w:val="en-US" w:eastAsia="zh-CN"/>
        </w:rPr>
        <w:t>月</w:t>
      </w:r>
      <w:r>
        <w:rPr>
          <w:rFonts w:hint="eastAsia" w:ascii="Times New Roman" w:hAnsi="Times New Roman" w:eastAsia="仿宋_GB2312"/>
          <w:sz w:val="32"/>
          <w:szCs w:val="32"/>
          <w:lang w:eastAsia="zh-CN"/>
        </w:rPr>
        <w:t>的基本绩效</w:t>
      </w:r>
      <w:r>
        <w:rPr>
          <w:rFonts w:hint="eastAsia" w:ascii="Times New Roman" w:hAnsi="Times New Roman" w:eastAsia="仿宋_GB2312"/>
          <w:sz w:val="32"/>
          <w:szCs w:val="32"/>
        </w:rPr>
        <w:t>，具体见表1：</w:t>
      </w:r>
    </w:p>
    <w:p>
      <w:pPr>
        <w:widowControl/>
        <w:shd w:val="clear" w:color="auto" w:fill="FFFFFF"/>
        <w:spacing w:line="315" w:lineRule="atLeast"/>
        <w:ind w:firstLine="640"/>
        <w:rPr>
          <w:rFonts w:hint="eastAsia" w:ascii="Times New Roman" w:hAnsi="Times New Roman" w:eastAsia="仿宋_GB2312"/>
          <w:sz w:val="32"/>
          <w:szCs w:val="32"/>
        </w:rPr>
      </w:pPr>
    </w:p>
    <w:p>
      <w:pPr>
        <w:widowControl/>
        <w:shd w:val="clear" w:color="auto" w:fill="FFFFFF"/>
        <w:spacing w:line="315" w:lineRule="atLeast"/>
        <w:ind w:firstLine="640"/>
        <w:rPr>
          <w:rFonts w:hint="eastAsia" w:ascii="Times New Roman" w:hAnsi="Times New Roman" w:eastAsia="仿宋_GB2312"/>
          <w:sz w:val="32"/>
          <w:szCs w:val="32"/>
        </w:rPr>
      </w:pPr>
    </w:p>
    <w:p>
      <w:pPr>
        <w:widowControl/>
        <w:shd w:val="clear" w:color="auto" w:fill="FFFFFF"/>
        <w:spacing w:line="315" w:lineRule="atLeast"/>
        <w:ind w:firstLine="640"/>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表1</w:t>
      </w:r>
      <w:r>
        <w:rPr>
          <w:rFonts w:hint="eastAsia" w:ascii="Times New Roman" w:hAnsi="Times New Roman" w:eastAsia="仿宋_GB2312"/>
          <w:sz w:val="32"/>
          <w:szCs w:val="32"/>
          <w:lang w:val="en-US" w:eastAsia="zh-CN"/>
        </w:rPr>
        <w:t>住培医师基本月收入（元）</w:t>
      </w:r>
    </w:p>
    <w:tbl>
      <w:tblPr>
        <w:tblStyle w:val="2"/>
        <w:tblW w:w="0" w:type="auto"/>
        <w:tblInd w:w="0" w:type="dxa"/>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Layout w:type="autofit"/>
        <w:tblCellMar>
          <w:top w:w="0" w:type="dxa"/>
          <w:left w:w="108" w:type="dxa"/>
          <w:bottom w:w="0" w:type="dxa"/>
          <w:right w:w="108" w:type="dxa"/>
        </w:tblCellMar>
      </w:tblPr>
      <w:tblGrid>
        <w:gridCol w:w="1336"/>
        <w:gridCol w:w="776"/>
        <w:gridCol w:w="1336"/>
        <w:gridCol w:w="1056"/>
        <w:gridCol w:w="1056"/>
        <w:gridCol w:w="1056"/>
        <w:gridCol w:w="1544"/>
      </w:tblGrid>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专业</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学历</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基本工资</w:t>
            </w:r>
          </w:p>
        </w:tc>
        <w:tc>
          <w:tcPr>
            <w:tcW w:w="0" w:type="auto"/>
            <w:gridSpan w:val="3"/>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基本绩效</w:t>
            </w:r>
          </w:p>
        </w:tc>
        <w:tc>
          <w:tcPr>
            <w:tcW w:w="0" w:type="auto"/>
            <w:vMerge w:val="restart"/>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合计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0" w:type="auto"/>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8"/>
                <w:szCs w:val="28"/>
                <w:u w:val="none"/>
              </w:rPr>
            </w:pPr>
          </w:p>
        </w:tc>
        <w:tc>
          <w:tcPr>
            <w:tcW w:w="0" w:type="auto"/>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8"/>
                <w:szCs w:val="28"/>
                <w:u w:val="none"/>
              </w:rPr>
            </w:pPr>
          </w:p>
        </w:tc>
        <w:tc>
          <w:tcPr>
            <w:tcW w:w="0" w:type="auto"/>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8"/>
                <w:szCs w:val="28"/>
                <w:u w:val="none"/>
              </w:rPr>
            </w:pP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第一年</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第二年</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第三年</w:t>
            </w:r>
          </w:p>
        </w:tc>
        <w:tc>
          <w:tcPr>
            <w:tcW w:w="0" w:type="auto"/>
            <w:vMerge w:val="continue"/>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8"/>
                <w:szCs w:val="28"/>
                <w:u w:val="none"/>
              </w:rPr>
            </w:pP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全科专业</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本科</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2600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3400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3700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4000</w:t>
            </w:r>
          </w:p>
        </w:tc>
        <w:tc>
          <w:tcPr>
            <w:tcW w:w="0" w:type="auto"/>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6000</w:t>
            </w:r>
            <w:r>
              <w:rPr>
                <w:rFonts w:hint="eastAsia" w:ascii="微软雅黑" w:hAnsi="微软雅黑" w:eastAsia="微软雅黑" w:cs="微软雅黑"/>
                <w:b w:val="0"/>
                <w:bCs w:val="0"/>
                <w:i w:val="0"/>
                <w:iCs w:val="0"/>
                <w:color w:val="000000"/>
                <w:kern w:val="0"/>
                <w:sz w:val="28"/>
                <w:szCs w:val="28"/>
                <w:u w:val="none"/>
                <w:lang w:val="en-US" w:eastAsia="zh-CN" w:bidi="ar"/>
              </w:rPr>
              <w:t>~</w:t>
            </w:r>
            <w:r>
              <w:rPr>
                <w:rFonts w:hint="eastAsia" w:ascii="仿宋_GB2312" w:hAnsi="仿宋_GB2312" w:eastAsia="仿宋_GB2312" w:cs="仿宋_GB2312"/>
                <w:b w:val="0"/>
                <w:bCs w:val="0"/>
                <w:i w:val="0"/>
                <w:iCs w:val="0"/>
                <w:color w:val="000000"/>
                <w:kern w:val="0"/>
                <w:sz w:val="28"/>
                <w:szCs w:val="28"/>
                <w:u w:val="none"/>
                <w:lang w:val="en-US" w:eastAsia="zh-CN" w:bidi="ar"/>
              </w:rPr>
              <w:t>6600</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0" w:type="auto"/>
            <w:vMerge w:val="continue"/>
            <w:tcBorders>
              <w:tl2br w:val="nil"/>
              <w:tr2bl w:val="nil"/>
            </w:tcBorders>
            <w:noWrap w:val="0"/>
            <w:vAlign w:val="center"/>
          </w:tcPr>
          <w:p>
            <w:pPr>
              <w:jc w:val="center"/>
              <w:rPr>
                <w:rFonts w:hint="eastAsia" w:ascii="仿宋_GB2312" w:hAnsi="仿宋_GB2312" w:eastAsia="仿宋_GB2312" w:cs="仿宋_GB2312"/>
                <w:b w:val="0"/>
                <w:bCs w:val="0"/>
                <w:i w:val="0"/>
                <w:iCs w:val="0"/>
                <w:color w:val="000000"/>
                <w:sz w:val="28"/>
                <w:szCs w:val="28"/>
                <w:u w:val="none"/>
              </w:rPr>
            </w:pP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硕士</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5200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3600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3900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4200</w:t>
            </w:r>
          </w:p>
        </w:tc>
        <w:tc>
          <w:tcPr>
            <w:tcW w:w="0" w:type="auto"/>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8800</w:t>
            </w:r>
            <w:r>
              <w:rPr>
                <w:rFonts w:hint="eastAsia" w:ascii="微软雅黑" w:hAnsi="微软雅黑" w:eastAsia="微软雅黑" w:cs="微软雅黑"/>
                <w:b w:val="0"/>
                <w:bCs w:val="0"/>
                <w:i w:val="0"/>
                <w:iCs w:val="0"/>
                <w:color w:val="000000"/>
                <w:kern w:val="0"/>
                <w:sz w:val="28"/>
                <w:szCs w:val="28"/>
                <w:u w:val="none"/>
                <w:lang w:val="en-US" w:eastAsia="zh-CN" w:bidi="ar"/>
              </w:rPr>
              <w:t>~</w:t>
            </w:r>
            <w:r>
              <w:rPr>
                <w:rFonts w:hint="eastAsia" w:ascii="仿宋_GB2312" w:hAnsi="仿宋_GB2312" w:eastAsia="仿宋_GB2312" w:cs="仿宋_GB2312"/>
                <w:b w:val="0"/>
                <w:bCs w:val="0"/>
                <w:i w:val="0"/>
                <w:iCs w:val="0"/>
                <w:color w:val="000000"/>
                <w:kern w:val="0"/>
                <w:sz w:val="28"/>
                <w:szCs w:val="28"/>
                <w:u w:val="none"/>
                <w:lang w:val="en-US" w:eastAsia="zh-CN" w:bidi="ar"/>
              </w:rPr>
              <w:t>9400</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其他专业</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本科</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2600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3000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3300</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3600</w:t>
            </w:r>
          </w:p>
        </w:tc>
        <w:tc>
          <w:tcPr>
            <w:tcW w:w="0" w:type="auto"/>
            <w:tcBorders>
              <w:tl2br w:val="nil"/>
              <w:tr2bl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5600</w:t>
            </w:r>
            <w:r>
              <w:rPr>
                <w:rFonts w:hint="eastAsia" w:ascii="微软雅黑" w:hAnsi="微软雅黑" w:eastAsia="微软雅黑" w:cs="微软雅黑"/>
                <w:b w:val="0"/>
                <w:bCs w:val="0"/>
                <w:i w:val="0"/>
                <w:iCs w:val="0"/>
                <w:color w:val="000000"/>
                <w:kern w:val="0"/>
                <w:sz w:val="28"/>
                <w:szCs w:val="28"/>
                <w:u w:val="none"/>
                <w:lang w:val="en-US" w:eastAsia="zh-CN" w:bidi="ar"/>
              </w:rPr>
              <w:t>~</w:t>
            </w:r>
            <w:r>
              <w:rPr>
                <w:rFonts w:hint="eastAsia" w:ascii="仿宋_GB2312" w:hAnsi="仿宋_GB2312" w:eastAsia="仿宋_GB2312" w:cs="仿宋_GB2312"/>
                <w:b w:val="0"/>
                <w:bCs w:val="0"/>
                <w:i w:val="0"/>
                <w:iCs w:val="0"/>
                <w:color w:val="000000"/>
                <w:kern w:val="0"/>
                <w:sz w:val="28"/>
                <w:szCs w:val="28"/>
                <w:u w:val="none"/>
                <w:lang w:val="en-US" w:eastAsia="zh-CN" w:bidi="ar"/>
              </w:rPr>
              <w:t>6200</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0" w:type="auto"/>
            <w:vMerge w:val="continue"/>
            <w:tcBorders>
              <w:tl2br w:val="nil"/>
              <w:tr2bl w:val="nil"/>
            </w:tcBorders>
            <w:noWrap w:val="0"/>
            <w:vAlign w:val="center"/>
          </w:tcPr>
          <w:p>
            <w:pPr>
              <w:spacing w:line="360" w:lineRule="auto"/>
              <w:jc w:val="center"/>
              <w:rPr>
                <w:rFonts w:hint="eastAsia" w:ascii="仿宋_GB2312" w:hAnsi="仿宋_GB2312" w:eastAsia="仿宋_GB2312" w:cs="仿宋_GB2312"/>
                <w:b w:val="0"/>
                <w:bCs w:val="0"/>
                <w:i w:val="0"/>
                <w:iCs w:val="0"/>
                <w:color w:val="000000"/>
                <w:sz w:val="28"/>
                <w:szCs w:val="28"/>
                <w:u w:val="none"/>
              </w:rPr>
            </w:pPr>
          </w:p>
        </w:tc>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硕士</w:t>
            </w:r>
          </w:p>
        </w:tc>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5200</w:t>
            </w:r>
          </w:p>
        </w:tc>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3200</w:t>
            </w:r>
          </w:p>
        </w:tc>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3500</w:t>
            </w:r>
          </w:p>
        </w:tc>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3800</w:t>
            </w:r>
          </w:p>
        </w:tc>
        <w:tc>
          <w:tcPr>
            <w:tcW w:w="0" w:type="auto"/>
            <w:tcBorders>
              <w:tl2br w:val="nil"/>
              <w:tr2bl w:val="nil"/>
            </w:tcBorders>
            <w:noWrap/>
            <w:vAlign w:val="center"/>
          </w:tcPr>
          <w:p>
            <w:pPr>
              <w:keepNext w:val="0"/>
              <w:keepLines w:val="0"/>
              <w:widowControl/>
              <w:suppressLineNumbers w:val="0"/>
              <w:spacing w:line="360" w:lineRule="auto"/>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8400</w:t>
            </w:r>
            <w:r>
              <w:rPr>
                <w:rFonts w:hint="eastAsia" w:ascii="微软雅黑" w:hAnsi="微软雅黑" w:eastAsia="微软雅黑" w:cs="微软雅黑"/>
                <w:b w:val="0"/>
                <w:bCs w:val="0"/>
                <w:i w:val="0"/>
                <w:iCs w:val="0"/>
                <w:color w:val="000000"/>
                <w:kern w:val="0"/>
                <w:sz w:val="28"/>
                <w:szCs w:val="28"/>
                <w:u w:val="none"/>
                <w:lang w:val="en-US" w:eastAsia="zh-CN" w:bidi="ar"/>
              </w:rPr>
              <w:t>~</w:t>
            </w:r>
            <w:r>
              <w:rPr>
                <w:rFonts w:hint="eastAsia" w:ascii="仿宋_GB2312" w:hAnsi="仿宋_GB2312" w:eastAsia="仿宋_GB2312" w:cs="仿宋_GB2312"/>
                <w:b w:val="0"/>
                <w:bCs w:val="0"/>
                <w:i w:val="0"/>
                <w:iCs w:val="0"/>
                <w:color w:val="000000"/>
                <w:kern w:val="0"/>
                <w:sz w:val="28"/>
                <w:szCs w:val="28"/>
                <w:u w:val="none"/>
                <w:lang w:val="en-US" w:eastAsia="zh-CN" w:bidi="ar"/>
              </w:rPr>
              <w:t>9000</w:t>
            </w:r>
          </w:p>
        </w:tc>
      </w:tr>
    </w:tbl>
    <w:p>
      <w:pPr>
        <w:widowControl/>
        <w:shd w:val="clear" w:color="auto" w:fill="FFFFFF"/>
        <w:spacing w:line="315" w:lineRule="atLeas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培训期间，医院可统一安排住宿（或发放住</w:t>
      </w:r>
      <w:r>
        <w:rPr>
          <w:rFonts w:hint="eastAsia" w:ascii="Times New Roman" w:hAnsi="Times New Roman" w:eastAsia="仿宋_GB2312"/>
          <w:sz w:val="32"/>
          <w:szCs w:val="32"/>
          <w:lang w:val="en-US" w:eastAsia="zh-CN"/>
        </w:rPr>
        <w:t>宿</w:t>
      </w:r>
      <w:r>
        <w:rPr>
          <w:rFonts w:ascii="Times New Roman" w:hAnsi="Times New Roman" w:eastAsia="仿宋_GB2312"/>
          <w:sz w:val="32"/>
          <w:szCs w:val="32"/>
        </w:rPr>
        <w:t>补贴</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00元/月</w:t>
      </w:r>
      <w:r>
        <w:rPr>
          <w:rFonts w:ascii="Times New Roman" w:hAnsi="Times New Roman" w:eastAsia="仿宋_GB2312"/>
          <w:sz w:val="32"/>
          <w:szCs w:val="32"/>
        </w:rPr>
        <w:t>）</w:t>
      </w:r>
      <w:r>
        <w:rPr>
          <w:rFonts w:hint="eastAsia" w:ascii="Times New Roman" w:hAnsi="Times New Roman" w:eastAsia="仿宋_GB2312"/>
          <w:sz w:val="32"/>
          <w:szCs w:val="32"/>
        </w:rPr>
        <w:t>；</w:t>
      </w:r>
    </w:p>
    <w:p>
      <w:pPr>
        <w:widowControl/>
        <w:shd w:val="clear" w:color="auto" w:fill="FFFFFF"/>
        <w:spacing w:line="315" w:lineRule="atLeast"/>
        <w:ind w:firstLine="64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执业医师注册在我院</w:t>
      </w:r>
      <w:r>
        <w:rPr>
          <w:rFonts w:hint="eastAsia" w:ascii="Times New Roman" w:hAnsi="Times New Roman" w:eastAsia="仿宋_GB2312"/>
          <w:sz w:val="32"/>
          <w:szCs w:val="32"/>
          <w:lang w:val="en-US" w:eastAsia="zh-CN"/>
        </w:rPr>
        <w:t>并经</w:t>
      </w:r>
      <w:r>
        <w:rPr>
          <w:rFonts w:ascii="Times New Roman" w:hAnsi="Times New Roman" w:eastAsia="仿宋_GB2312"/>
          <w:sz w:val="32"/>
          <w:szCs w:val="32"/>
        </w:rPr>
        <w:t>医务处</w:t>
      </w:r>
      <w:r>
        <w:rPr>
          <w:rFonts w:hint="eastAsia" w:ascii="Times New Roman" w:hAnsi="Times New Roman" w:eastAsia="仿宋_GB2312"/>
          <w:sz w:val="32"/>
          <w:szCs w:val="32"/>
          <w:lang w:val="en-US" w:eastAsia="zh-CN"/>
        </w:rPr>
        <w:t>考核</w:t>
      </w:r>
      <w:r>
        <w:rPr>
          <w:rFonts w:ascii="Times New Roman" w:hAnsi="Times New Roman" w:eastAsia="仿宋_GB2312"/>
          <w:sz w:val="32"/>
          <w:szCs w:val="32"/>
        </w:rPr>
        <w:t>取得相应医师权限，</w:t>
      </w:r>
      <w:r>
        <w:rPr>
          <w:rFonts w:hint="eastAsia" w:ascii="Times New Roman" w:hAnsi="Times New Roman" w:eastAsia="仿宋_GB2312"/>
          <w:sz w:val="32"/>
          <w:szCs w:val="32"/>
          <w:lang w:val="en-US" w:eastAsia="zh-CN"/>
        </w:rPr>
        <w:t>能完成相应工作量并考核合格者，</w:t>
      </w:r>
      <w:r>
        <w:rPr>
          <w:rFonts w:ascii="Times New Roman" w:hAnsi="Times New Roman" w:eastAsia="仿宋_GB2312"/>
          <w:sz w:val="32"/>
          <w:szCs w:val="32"/>
        </w:rPr>
        <w:t>增发700元</w:t>
      </w:r>
      <w:r>
        <w:rPr>
          <w:rFonts w:hint="eastAsia" w:ascii="Times New Roman" w:hAnsi="Times New Roman" w:eastAsia="仿宋_GB2312"/>
          <w:sz w:val="32"/>
          <w:szCs w:val="32"/>
        </w:rPr>
        <w:t>/月</w:t>
      </w:r>
      <w:r>
        <w:rPr>
          <w:rFonts w:ascii="Times New Roman" w:hAnsi="Times New Roman" w:eastAsia="仿宋_GB2312"/>
          <w:sz w:val="32"/>
          <w:szCs w:val="32"/>
        </w:rPr>
        <w:t>执业医师</w:t>
      </w:r>
      <w:r>
        <w:rPr>
          <w:rFonts w:hint="eastAsia" w:ascii="Times New Roman" w:hAnsi="Times New Roman" w:eastAsia="仿宋_GB2312"/>
          <w:sz w:val="32"/>
          <w:szCs w:val="32"/>
          <w:lang w:val="en-US" w:eastAsia="zh-CN"/>
        </w:rPr>
        <w:t>补助</w:t>
      </w:r>
      <w:r>
        <w:rPr>
          <w:rFonts w:hint="eastAsia" w:ascii="Times New Roman" w:hAnsi="Times New Roman" w:eastAsia="仿宋_GB2312"/>
          <w:sz w:val="32"/>
          <w:szCs w:val="32"/>
          <w:lang w:eastAsia="zh-CN"/>
        </w:rPr>
        <w:t>；</w:t>
      </w:r>
    </w:p>
    <w:p>
      <w:pPr>
        <w:widowControl/>
        <w:shd w:val="clear" w:color="auto" w:fill="FFFFFF"/>
        <w:spacing w:line="315" w:lineRule="atLeas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ascii="Times New Roman" w:hAnsi="Times New Roman" w:eastAsia="仿宋_GB2312"/>
          <w:sz w:val="32"/>
          <w:szCs w:val="32"/>
        </w:rPr>
        <w:t>对全科、急诊科、麻醉科等紧缺专业住</w:t>
      </w:r>
      <w:r>
        <w:rPr>
          <w:rFonts w:hint="eastAsia" w:ascii="Times New Roman" w:hAnsi="Times New Roman" w:eastAsia="仿宋_GB2312"/>
          <w:sz w:val="32"/>
          <w:szCs w:val="32"/>
          <w:lang w:val="en-US" w:eastAsia="zh-CN"/>
        </w:rPr>
        <w:t>院</w:t>
      </w:r>
      <w:r>
        <w:rPr>
          <w:rFonts w:ascii="Times New Roman" w:hAnsi="Times New Roman" w:eastAsia="仿宋_GB2312"/>
          <w:sz w:val="32"/>
          <w:szCs w:val="32"/>
        </w:rPr>
        <w:t>医师增发500元</w:t>
      </w:r>
      <w:r>
        <w:rPr>
          <w:rFonts w:hint="eastAsia" w:ascii="Times New Roman" w:hAnsi="Times New Roman" w:eastAsia="仿宋_GB2312"/>
          <w:sz w:val="32"/>
          <w:szCs w:val="32"/>
        </w:rPr>
        <w:t>/月</w:t>
      </w:r>
      <w:r>
        <w:rPr>
          <w:rFonts w:ascii="Times New Roman" w:hAnsi="Times New Roman" w:eastAsia="仿宋_GB2312"/>
          <w:sz w:val="32"/>
          <w:szCs w:val="32"/>
        </w:rPr>
        <w:t>紧缺专业补助</w:t>
      </w:r>
      <w:r>
        <w:rPr>
          <w:rFonts w:hint="eastAsia" w:ascii="Times New Roman" w:hAnsi="Times New Roman" w:eastAsia="仿宋_GB2312"/>
          <w:sz w:val="32"/>
          <w:szCs w:val="32"/>
          <w:lang w:eastAsia="zh-CN"/>
        </w:rPr>
        <w:t>；</w:t>
      </w:r>
    </w:p>
    <w:p>
      <w:pPr>
        <w:widowControl/>
        <w:shd w:val="clear" w:color="auto" w:fill="FFFFFF"/>
        <w:spacing w:line="315" w:lineRule="atLeas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跟班</w:t>
      </w:r>
      <w:r>
        <w:rPr>
          <w:rFonts w:hint="eastAsia" w:ascii="Times New Roman" w:hAnsi="Times New Roman" w:eastAsia="仿宋_GB2312"/>
          <w:sz w:val="32"/>
          <w:szCs w:val="32"/>
          <w:lang w:val="en-US" w:eastAsia="zh-CN"/>
        </w:rPr>
        <w:t>按30元/夜班（急诊跟班为60元/夜班）</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独立</w:t>
      </w:r>
      <w:r>
        <w:rPr>
          <w:rFonts w:ascii="Times New Roman" w:hAnsi="Times New Roman" w:eastAsia="仿宋_GB2312"/>
          <w:sz w:val="32"/>
          <w:szCs w:val="32"/>
        </w:rPr>
        <w:t>值班</w:t>
      </w:r>
      <w:r>
        <w:rPr>
          <w:rFonts w:hint="eastAsia" w:ascii="Times New Roman" w:hAnsi="Times New Roman" w:eastAsia="仿宋_GB2312"/>
          <w:sz w:val="32"/>
          <w:szCs w:val="32"/>
          <w:lang w:val="en-US" w:eastAsia="zh-CN"/>
        </w:rPr>
        <w:t>按150元/夜班，由相应科室考勤后，据实</w:t>
      </w:r>
      <w:r>
        <w:rPr>
          <w:rFonts w:ascii="Times New Roman" w:hAnsi="Times New Roman" w:eastAsia="仿宋_GB2312"/>
          <w:sz w:val="32"/>
          <w:szCs w:val="32"/>
        </w:rPr>
        <w:t>发放相应补助</w:t>
      </w:r>
      <w:r>
        <w:rPr>
          <w:rFonts w:hint="eastAsia" w:ascii="Times New Roman" w:hAnsi="Times New Roman" w:eastAsia="仿宋_GB2312"/>
          <w:sz w:val="32"/>
          <w:szCs w:val="32"/>
          <w:lang w:eastAsia="zh-CN"/>
        </w:rPr>
        <w:t>；</w:t>
      </w:r>
    </w:p>
    <w:p>
      <w:pPr>
        <w:widowControl/>
        <w:shd w:val="clear" w:color="auto" w:fill="FFFFFF"/>
        <w:spacing w:line="315" w:lineRule="atLeast"/>
        <w:ind w:firstLine="64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w:t>
      </w:r>
      <w:r>
        <w:rPr>
          <w:rFonts w:ascii="Times New Roman" w:hAnsi="Times New Roman" w:eastAsia="仿宋_GB2312"/>
          <w:sz w:val="32"/>
          <w:szCs w:val="32"/>
        </w:rPr>
        <w:t>在规定培训时间内未按照要求完成培训或考核不合格者，培训时间可顺延，但顺延培训期间我院不再提供任何薪酬待遇</w:t>
      </w:r>
      <w:r>
        <w:rPr>
          <w:rFonts w:hint="eastAsia" w:ascii="Times New Roman" w:hAnsi="Times New Roman" w:eastAsia="仿宋_GB2312"/>
          <w:sz w:val="32"/>
          <w:szCs w:val="32"/>
          <w:lang w:eastAsia="zh-CN"/>
        </w:rPr>
        <w:t>。</w:t>
      </w:r>
      <w:r>
        <w:rPr>
          <w:rFonts w:ascii="Times New Roman" w:hAnsi="Times New Roman" w:eastAsia="仿宋_GB2312"/>
          <w:sz w:val="32"/>
          <w:szCs w:val="32"/>
        </w:rPr>
        <w:t>住院医师因个人原因需要协议退培的，培训时长不得少于</w:t>
      </w:r>
      <w:r>
        <w:rPr>
          <w:rFonts w:hint="eastAsia" w:ascii="Times New Roman" w:hAnsi="Times New Roman" w:eastAsia="仿宋_GB2312"/>
          <w:sz w:val="32"/>
          <w:szCs w:val="32"/>
        </w:rPr>
        <w:t>1</w:t>
      </w:r>
      <w:r>
        <w:rPr>
          <w:rFonts w:ascii="Times New Roman" w:hAnsi="Times New Roman" w:eastAsia="仿宋_GB2312"/>
          <w:sz w:val="32"/>
          <w:szCs w:val="32"/>
        </w:rPr>
        <w:t>年。</w:t>
      </w:r>
    </w:p>
    <w:p>
      <w:pPr>
        <w:widowControl/>
        <w:shd w:val="clear" w:color="auto" w:fill="FFFFFF"/>
        <w:spacing w:line="315" w:lineRule="atLeast"/>
        <w:ind w:firstLine="64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七</w:t>
      </w:r>
      <w:r>
        <w:rPr>
          <w:rFonts w:hint="eastAsia" w:ascii="Times New Roman" w:hAnsi="Times New Roman" w:eastAsia="仿宋_GB2312"/>
          <w:sz w:val="32"/>
          <w:szCs w:val="32"/>
        </w:rPr>
        <w:t>）</w:t>
      </w:r>
      <w:r>
        <w:rPr>
          <w:rFonts w:ascii="Times New Roman" w:hAnsi="Times New Roman" w:eastAsia="仿宋_GB2312"/>
          <w:sz w:val="32"/>
          <w:szCs w:val="32"/>
        </w:rPr>
        <w:t>社会化</w:t>
      </w:r>
      <w:r>
        <w:rPr>
          <w:rFonts w:hint="eastAsia" w:ascii="Times New Roman" w:hAnsi="Times New Roman" w:eastAsia="仿宋_GB2312"/>
          <w:sz w:val="32"/>
          <w:szCs w:val="32"/>
          <w:lang w:val="en-US" w:eastAsia="zh-CN"/>
        </w:rPr>
        <w:t>招收</w:t>
      </w:r>
      <w:r>
        <w:rPr>
          <w:rFonts w:ascii="Times New Roman" w:hAnsi="Times New Roman" w:eastAsia="仿宋_GB2312"/>
          <w:sz w:val="32"/>
          <w:szCs w:val="32"/>
        </w:rPr>
        <w:t>住院医师</w:t>
      </w:r>
      <w:r>
        <w:rPr>
          <w:rFonts w:hint="eastAsia" w:ascii="Times New Roman" w:hAnsi="Times New Roman" w:eastAsia="仿宋_GB2312"/>
          <w:sz w:val="32"/>
          <w:szCs w:val="32"/>
        </w:rPr>
        <w:t>中的</w:t>
      </w:r>
      <w:r>
        <w:rPr>
          <w:rFonts w:ascii="Times New Roman" w:hAnsi="Times New Roman" w:eastAsia="仿宋_GB2312"/>
          <w:sz w:val="32"/>
          <w:szCs w:val="32"/>
        </w:rPr>
        <w:t>往届毕业生</w:t>
      </w:r>
      <w:r>
        <w:rPr>
          <w:rFonts w:hint="eastAsia" w:ascii="Times New Roman" w:hAnsi="Times New Roman" w:eastAsia="仿宋_GB2312"/>
          <w:sz w:val="32"/>
          <w:szCs w:val="32"/>
        </w:rPr>
        <w:t>，可在8月前提前报到，在相应专业基地接受培训，参照正常培训待遇发放</w:t>
      </w:r>
      <w:r>
        <w:rPr>
          <w:rFonts w:hint="eastAsia" w:ascii="Times New Roman" w:hAnsi="Times New Roman" w:eastAsia="仿宋_GB2312"/>
          <w:sz w:val="32"/>
          <w:szCs w:val="32"/>
          <w:lang w:val="en-US" w:eastAsia="zh-CN"/>
        </w:rPr>
        <w:t>一定培训</w:t>
      </w:r>
      <w:r>
        <w:rPr>
          <w:rFonts w:hint="eastAsia" w:ascii="Times New Roman" w:hAnsi="Times New Roman" w:eastAsia="仿宋_GB2312"/>
          <w:sz w:val="32"/>
          <w:szCs w:val="32"/>
        </w:rPr>
        <w:t>补助</w:t>
      </w:r>
      <w:r>
        <w:rPr>
          <w:rFonts w:ascii="Times New Roman" w:hAnsi="Times New Roman" w:eastAsia="仿宋_GB2312"/>
          <w:sz w:val="32"/>
          <w:szCs w:val="32"/>
        </w:rPr>
        <w:t>。</w:t>
      </w:r>
    </w:p>
    <w:p>
      <w:pPr>
        <w:widowControl/>
        <w:adjustRightInd w:val="0"/>
        <w:snapToGrid w:val="0"/>
        <w:spacing w:line="500" w:lineRule="exact"/>
        <w:ind w:left="0" w:leftChars="0" w:firstLine="643" w:firstLineChars="200"/>
        <w:jc w:val="left"/>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五、报名</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（一）报名方式、时间、地点</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报名方式：远程报名+现场审核</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远程报名时间：</w:t>
      </w:r>
      <w:r>
        <w:rPr>
          <w:rFonts w:hint="eastAsia" w:ascii="Times New Roman" w:hAnsi="Times New Roman" w:eastAsia="仿宋_GB2312"/>
          <w:sz w:val="32"/>
          <w:szCs w:val="32"/>
        </w:rPr>
        <w:t>即日起</w:t>
      </w:r>
      <w:r>
        <w:rPr>
          <w:rFonts w:ascii="Times New Roman" w:hAnsi="Times New Roman" w:eastAsia="仿宋_GB2312"/>
          <w:sz w:val="32"/>
          <w:szCs w:val="32"/>
        </w:rPr>
        <w:t>至202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年7月30日。所有原件材料形成PDF发送指定邮箱，纸质版邮寄至通讯地址。</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现场审核</w:t>
      </w:r>
      <w:r>
        <w:rPr>
          <w:rFonts w:hint="eastAsia" w:ascii="Times New Roman" w:hAnsi="Times New Roman" w:eastAsia="仿宋_GB2312"/>
          <w:sz w:val="32"/>
          <w:szCs w:val="32"/>
        </w:rPr>
        <w:t>截至</w:t>
      </w:r>
      <w:r>
        <w:rPr>
          <w:rFonts w:ascii="Times New Roman" w:hAnsi="Times New Roman" w:eastAsia="仿宋_GB2312"/>
          <w:sz w:val="32"/>
          <w:szCs w:val="32"/>
        </w:rPr>
        <w:t>时间：202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年8月31日</w:t>
      </w:r>
    </w:p>
    <w:p>
      <w:pPr>
        <w:adjustRightInd w:val="0"/>
        <w:snapToGrid w:val="0"/>
        <w:spacing w:line="5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现场报名审核地点：连云港市第二人民医院东院区门诊楼四楼</w:t>
      </w:r>
      <w:r>
        <w:rPr>
          <w:rFonts w:hint="eastAsia" w:ascii="Times New Roman" w:hAnsi="Times New Roman" w:eastAsia="仿宋_GB2312"/>
          <w:sz w:val="32"/>
          <w:szCs w:val="32"/>
        </w:rPr>
        <w:t>/西院区门诊七楼</w:t>
      </w:r>
      <w:r>
        <w:rPr>
          <w:rFonts w:ascii="Times New Roman" w:hAnsi="Times New Roman" w:eastAsia="仿宋_GB2312"/>
          <w:sz w:val="32"/>
          <w:szCs w:val="32"/>
        </w:rPr>
        <w:t>科教部住培办</w:t>
      </w:r>
      <w:r>
        <w:rPr>
          <w:rFonts w:hint="eastAsia" w:ascii="Times New Roman" w:hAnsi="Times New Roman" w:eastAsia="仿宋_GB2312"/>
          <w:sz w:val="32"/>
          <w:szCs w:val="32"/>
        </w:rPr>
        <w:t>。</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（二）报名</w:t>
      </w:r>
      <w:r>
        <w:rPr>
          <w:rFonts w:hint="eastAsia" w:ascii="Times New Roman" w:hAnsi="Times New Roman" w:eastAsia="仿宋_GB2312"/>
          <w:sz w:val="32"/>
          <w:szCs w:val="32"/>
          <w:lang w:val="en-US" w:eastAsia="zh-CN"/>
        </w:rPr>
        <w:t>材料</w:t>
      </w:r>
    </w:p>
    <w:p>
      <w:pPr>
        <w:adjustRightInd w:val="0"/>
        <w:snapToGrid w:val="0"/>
        <w:spacing w:line="50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委培</w:t>
      </w:r>
      <w:r>
        <w:rPr>
          <w:rFonts w:hint="eastAsia" w:ascii="Times New Roman" w:hAnsi="Times New Roman" w:eastAsia="仿宋_GB2312"/>
          <w:b/>
          <w:bCs/>
          <w:sz w:val="32"/>
          <w:szCs w:val="32"/>
        </w:rPr>
        <w:t>医师</w:t>
      </w:r>
      <w:r>
        <w:rPr>
          <w:rFonts w:ascii="Times New Roman" w:hAnsi="Times New Roman" w:eastAsia="仿宋_GB2312"/>
          <w:b/>
          <w:bCs/>
          <w:sz w:val="32"/>
          <w:szCs w:val="32"/>
        </w:rPr>
        <w:t>（由单位统一提交）</w:t>
      </w:r>
      <w:r>
        <w:rPr>
          <w:rFonts w:ascii="Times New Roman" w:hAnsi="Times New Roman" w:eastAsia="仿宋_GB2312"/>
          <w:sz w:val="32"/>
          <w:szCs w:val="32"/>
        </w:rPr>
        <w:t>：</w:t>
      </w:r>
    </w:p>
    <w:p>
      <w:pPr>
        <w:numPr>
          <w:ilvl w:val="0"/>
          <w:numId w:val="3"/>
        </w:numPr>
        <w:adjustRightInd w:val="0"/>
        <w:snapToGrid w:val="0"/>
        <w:spacing w:line="500" w:lineRule="exact"/>
        <w:rPr>
          <w:rFonts w:ascii="Times New Roman" w:hAnsi="Times New Roman" w:eastAsia="仿宋_GB2312"/>
          <w:sz w:val="32"/>
          <w:szCs w:val="32"/>
        </w:rPr>
      </w:pPr>
      <w:r>
        <w:rPr>
          <w:rFonts w:ascii="Times New Roman" w:hAnsi="Times New Roman" w:eastAsia="仿宋_GB2312"/>
          <w:sz w:val="32"/>
          <w:szCs w:val="32"/>
        </w:rPr>
        <w:t>报名时须提供以下材料</w:t>
      </w:r>
      <w:r>
        <w:rPr>
          <w:rFonts w:hint="eastAsia" w:ascii="Times New Roman" w:hAnsi="Times New Roman" w:eastAsia="仿宋_GB2312"/>
          <w:sz w:val="32"/>
          <w:szCs w:val="32"/>
          <w:lang w:val="en-US" w:eastAsia="zh-CN"/>
        </w:rPr>
        <w:t>原件</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①《住院医师规范化培训单位委托培养报名情况汇总表》（见附件2）；</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②《住院医师规范化培训单位委托培养报名表》一份（见附件3）；</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③白底1寸证件照2张、白底电子证件照。</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2、报名时须提供以下材料复印件并加盖工作单位主管部门公章，原件由工作单位负责审核：</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①身份证复印件一份；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②英语等级考试成绩单复印件一份；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③毕业证书和学位证书复印件一份；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④已取得《医师资格证书》和《医师执业证书》者，需提供证书复印件一份；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⑤有培训经历者需提供培训证明材料；</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⑥入职体检报告。</w:t>
      </w:r>
    </w:p>
    <w:p>
      <w:pPr>
        <w:adjustRightInd w:val="0"/>
        <w:snapToGrid w:val="0"/>
        <w:spacing w:line="5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社会化</w:t>
      </w:r>
      <w:r>
        <w:rPr>
          <w:rFonts w:hint="eastAsia" w:ascii="Times New Roman" w:hAnsi="Times New Roman" w:eastAsia="仿宋_GB2312"/>
          <w:b/>
          <w:bCs/>
          <w:sz w:val="32"/>
          <w:szCs w:val="32"/>
        </w:rPr>
        <w:t>医师</w:t>
      </w:r>
      <w:r>
        <w:rPr>
          <w:rFonts w:ascii="Times New Roman" w:hAnsi="Times New Roman" w:eastAsia="仿宋_GB2312"/>
          <w:b/>
          <w:bCs/>
          <w:sz w:val="32"/>
          <w:szCs w:val="32"/>
        </w:rPr>
        <w:t>：</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①《住院医师规范化培训社会化报名表》一份（见附件4）；</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②个人简历一份；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③身份证原件及复印件一份；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④白底1寸证件照2张和白底电子证件照；</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⑤应届生：毕业证书、学位证书、毕业生就业推荐表和成绩单原件及复印件各一份（未领到毕业证书或学位证书者，可由学历证明加盖本校教务部门公章代替）；</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⑥往届生：毕业证书及学位证书原件及复印件各一份；研究生应同时提交本科和研究生学历、学位证书原件及复印件各一份，同时应提供相应学历、学位证书的学信网证明；</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⑦国家英语水平考试成绩单原件及复印件各一份；</w:t>
      </w:r>
    </w:p>
    <w:p>
      <w:pPr>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⑧已取得《医师资格证书》的需提供证书原件和复印件一份；</w:t>
      </w:r>
    </w:p>
    <w:p>
      <w:pPr>
        <w:widowControl/>
        <w:shd w:val="clear" w:color="auto" w:fill="auto"/>
        <w:adjustRightInd w:val="0"/>
        <w:snapToGrid w:val="0"/>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⑨有培训经历者需提供培训证明材料。</w:t>
      </w:r>
    </w:p>
    <w:p>
      <w:pPr>
        <w:widowControl/>
        <w:shd w:val="clear" w:color="auto" w:fill="auto"/>
        <w:adjustRightInd w:val="0"/>
        <w:snapToGrid w:val="0"/>
        <w:spacing w:line="500" w:lineRule="exact"/>
        <w:ind w:firstLine="640" w:firstLineChars="2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⑩体检报告（参照入职体检）。</w:t>
      </w:r>
    </w:p>
    <w:p>
      <w:pPr>
        <w:adjustRightInd w:val="0"/>
        <w:snapToGrid w:val="0"/>
        <w:spacing w:line="5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六、</w:t>
      </w:r>
      <w:r>
        <w:rPr>
          <w:rFonts w:ascii="Times New Roman" w:hAnsi="Times New Roman" w:eastAsia="仿宋_GB2312"/>
          <w:b/>
          <w:bCs/>
          <w:sz w:val="32"/>
          <w:szCs w:val="32"/>
        </w:rPr>
        <w:t>招录考试</w:t>
      </w:r>
    </w:p>
    <w:p>
      <w:pPr>
        <w:widowControl/>
        <w:shd w:val="clear" w:color="auto" w:fill="auto"/>
        <w:adjustRightInd w:val="0"/>
        <w:snapToGrid w:val="0"/>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社会化</w:t>
      </w:r>
      <w:r>
        <w:rPr>
          <w:rFonts w:hint="eastAsia" w:ascii="Times New Roman" w:hAnsi="Times New Roman" w:eastAsia="仿宋_GB2312"/>
          <w:sz w:val="32"/>
          <w:szCs w:val="32"/>
          <w:lang w:val="en-US" w:eastAsia="zh-CN"/>
        </w:rPr>
        <w:t>招收</w:t>
      </w:r>
      <w:r>
        <w:rPr>
          <w:rFonts w:ascii="Times New Roman" w:hAnsi="Times New Roman" w:eastAsia="仿宋_GB2312"/>
          <w:sz w:val="32"/>
          <w:szCs w:val="32"/>
        </w:rPr>
        <w:t>住院医师</w:t>
      </w:r>
      <w:r>
        <w:rPr>
          <w:rFonts w:hint="eastAsia" w:ascii="Times New Roman" w:hAnsi="Times New Roman" w:eastAsia="仿宋_GB2312"/>
          <w:sz w:val="32"/>
          <w:szCs w:val="32"/>
          <w:lang w:val="en-US" w:eastAsia="zh-CN"/>
        </w:rPr>
        <w:t>需参加招录考试，</w:t>
      </w:r>
      <w:r>
        <w:rPr>
          <w:rFonts w:ascii="Times New Roman" w:hAnsi="Times New Roman" w:eastAsia="仿宋_GB2312"/>
          <w:sz w:val="32"/>
          <w:szCs w:val="32"/>
        </w:rPr>
        <w:t>考试方式分笔试、技能考核和面试，内容侧重于临床专业知识、基本技能和综合素质测试。考试时间初定于202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rPr>
        <w:t>8</w:t>
      </w:r>
      <w:r>
        <w:rPr>
          <w:rFonts w:ascii="Times New Roman" w:hAnsi="Times New Roman" w:eastAsia="仿宋_GB2312"/>
          <w:sz w:val="32"/>
          <w:szCs w:val="32"/>
        </w:rPr>
        <w:t>月，具体时间和地点另行通知。</w:t>
      </w:r>
    </w:p>
    <w:p>
      <w:pPr>
        <w:adjustRightInd w:val="0"/>
        <w:snapToGrid w:val="0"/>
        <w:spacing w:line="5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七</w:t>
      </w:r>
      <w:r>
        <w:rPr>
          <w:rFonts w:ascii="Times New Roman" w:hAnsi="Times New Roman" w:eastAsia="仿宋_GB2312"/>
          <w:b/>
          <w:bCs/>
          <w:sz w:val="32"/>
          <w:szCs w:val="32"/>
        </w:rPr>
        <w:t>、其他事项</w:t>
      </w:r>
    </w:p>
    <w:p>
      <w:pPr>
        <w:adjustRightInd w:val="0"/>
        <w:snapToGrid w:val="0"/>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社会化</w:t>
      </w:r>
      <w:r>
        <w:rPr>
          <w:rFonts w:hint="eastAsia" w:ascii="Times New Roman" w:hAnsi="Times New Roman" w:eastAsia="仿宋_GB2312"/>
          <w:sz w:val="32"/>
          <w:szCs w:val="32"/>
          <w:lang w:val="en-US" w:eastAsia="zh-CN"/>
        </w:rPr>
        <w:t>招收</w:t>
      </w:r>
      <w:r>
        <w:rPr>
          <w:rFonts w:ascii="Times New Roman" w:hAnsi="Times New Roman" w:eastAsia="仿宋_GB2312"/>
          <w:sz w:val="32"/>
          <w:szCs w:val="32"/>
        </w:rPr>
        <w:t>住院医师中的往届毕业生报名后通过远程资格审核者，接到通知后可提前来院</w:t>
      </w:r>
      <w:r>
        <w:rPr>
          <w:rFonts w:hint="eastAsia" w:ascii="Times New Roman" w:hAnsi="Times New Roman" w:eastAsia="仿宋_GB2312"/>
          <w:sz w:val="32"/>
          <w:szCs w:val="32"/>
        </w:rPr>
        <w:t>进行现场审核</w:t>
      </w:r>
      <w:r>
        <w:rPr>
          <w:rFonts w:ascii="Times New Roman" w:hAnsi="Times New Roman" w:eastAsia="仿宋_GB2312"/>
          <w:sz w:val="32"/>
          <w:szCs w:val="32"/>
        </w:rPr>
        <w:t>，通过相关测试后可先期进入相关专业基地接受初步培训，期间待遇参照正式培训。</w:t>
      </w:r>
    </w:p>
    <w:p>
      <w:pPr>
        <w:adjustRightInd w:val="0"/>
        <w:snapToGrid w:val="0"/>
        <w:spacing w:line="500"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color w:val="FF0000"/>
          <w:sz w:val="32"/>
          <w:szCs w:val="32"/>
        </w:rPr>
        <w:t>社会化住院医师</w:t>
      </w:r>
      <w:r>
        <w:rPr>
          <w:rFonts w:hint="eastAsia" w:ascii="Times New Roman" w:hAnsi="Times New Roman" w:eastAsia="仿宋_GB2312"/>
          <w:color w:val="FF0000"/>
          <w:sz w:val="32"/>
          <w:szCs w:val="32"/>
          <w:lang w:val="en-US" w:eastAsia="zh-CN"/>
        </w:rPr>
        <w:t>在</w:t>
      </w:r>
      <w:r>
        <w:rPr>
          <w:rFonts w:hint="eastAsia" w:ascii="Times New Roman" w:hAnsi="Times New Roman" w:eastAsia="仿宋_GB2312"/>
          <w:color w:val="FF0000"/>
          <w:sz w:val="32"/>
          <w:szCs w:val="32"/>
        </w:rPr>
        <w:t>我院培训期间表现良好，</w:t>
      </w:r>
      <w:r>
        <w:rPr>
          <w:rFonts w:hint="eastAsia" w:ascii="Times New Roman" w:hAnsi="Times New Roman" w:eastAsia="仿宋_GB2312"/>
          <w:color w:val="FF0000"/>
          <w:sz w:val="32"/>
          <w:szCs w:val="32"/>
          <w:lang w:val="en-US" w:eastAsia="zh-CN"/>
        </w:rPr>
        <w:t>各项</w:t>
      </w:r>
      <w:r>
        <w:rPr>
          <w:rFonts w:hint="eastAsia" w:ascii="Times New Roman" w:hAnsi="Times New Roman" w:eastAsia="仿宋_GB2312"/>
          <w:color w:val="FF0000"/>
          <w:sz w:val="32"/>
          <w:szCs w:val="32"/>
        </w:rPr>
        <w:t>考试成绩优良，</w:t>
      </w:r>
      <w:r>
        <w:rPr>
          <w:rFonts w:hint="eastAsia" w:ascii="Times New Roman" w:hAnsi="Times New Roman" w:eastAsia="仿宋_GB2312"/>
          <w:color w:val="FF0000"/>
          <w:sz w:val="32"/>
          <w:szCs w:val="32"/>
          <w:lang w:val="en-US" w:eastAsia="zh-CN"/>
        </w:rPr>
        <w:t>结业后可</w:t>
      </w:r>
      <w:r>
        <w:rPr>
          <w:rFonts w:hint="eastAsia" w:ascii="Times New Roman" w:hAnsi="Times New Roman" w:eastAsia="仿宋_GB2312"/>
          <w:color w:val="FF0000"/>
          <w:sz w:val="32"/>
          <w:szCs w:val="32"/>
        </w:rPr>
        <w:t>优先招聘</w:t>
      </w:r>
      <w:r>
        <w:rPr>
          <w:rFonts w:hint="eastAsia" w:ascii="Times New Roman" w:hAnsi="Times New Roman" w:eastAsia="仿宋_GB2312"/>
          <w:color w:val="FF0000"/>
          <w:sz w:val="32"/>
          <w:szCs w:val="32"/>
          <w:lang w:val="en-US" w:eastAsia="zh-CN"/>
        </w:rPr>
        <w:t>留院工作</w:t>
      </w:r>
      <w:r>
        <w:rPr>
          <w:rFonts w:hint="eastAsia" w:ascii="Times New Roman" w:hAnsi="Times New Roman" w:eastAsia="仿宋_GB2312"/>
          <w:sz w:val="32"/>
          <w:szCs w:val="32"/>
          <w:lang w:val="en-US" w:eastAsia="zh-CN"/>
        </w:rPr>
        <w:t>。</w:t>
      </w:r>
    </w:p>
    <w:p>
      <w:pPr>
        <w:adjustRightInd w:val="0"/>
        <w:snapToGrid w:val="0"/>
        <w:spacing w:line="500" w:lineRule="exact"/>
        <w:ind w:firstLine="643" w:firstLineChars="200"/>
        <w:rPr>
          <w:rFonts w:ascii="Times New Roman" w:hAnsi="Times New Roman" w:eastAsia="仿宋_GB2312"/>
          <w:b/>
          <w:bCs/>
          <w:sz w:val="32"/>
          <w:szCs w:val="32"/>
        </w:rPr>
      </w:pPr>
      <w:r>
        <w:rPr>
          <w:rFonts w:hint="default" w:ascii="Times New Roman" w:hAnsi="Times New Roman" w:eastAsia="仿宋_GB2312"/>
          <w:b/>
          <w:bCs/>
          <w:sz w:val="32"/>
          <w:szCs w:val="32"/>
        </w:rPr>
        <w:t>八、</w:t>
      </w:r>
      <w:r>
        <w:rPr>
          <w:rFonts w:ascii="Times New Roman" w:hAnsi="Times New Roman" w:eastAsia="仿宋_GB2312"/>
          <w:b/>
          <w:bCs/>
          <w:sz w:val="32"/>
          <w:szCs w:val="32"/>
        </w:rPr>
        <w:t>政策咨询</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招收政策咨询联系人：康老师（13382950681）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谭老师（15961308216）、</w:t>
      </w:r>
      <w:r>
        <w:rPr>
          <w:rFonts w:ascii="Times New Roman" w:hAnsi="Times New Roman" w:eastAsia="仿宋_GB2312"/>
          <w:sz w:val="32"/>
          <w:szCs w:val="32"/>
        </w:rPr>
        <w:t>王老师（15961393336）</w:t>
      </w:r>
      <w:r>
        <w:rPr>
          <w:rFonts w:hint="eastAsia" w:ascii="Times New Roman" w:hAnsi="Times New Roman" w:eastAsia="仿宋_GB2312"/>
          <w:sz w:val="32"/>
          <w:szCs w:val="32"/>
        </w:rPr>
        <w:t>。</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邮箱：13382950681@189.cn</w:t>
      </w:r>
      <w:r>
        <w:rPr>
          <w:rFonts w:hint="eastAsia" w:ascii="Times New Roman" w:hAnsi="Times New Roman" w:eastAsia="仿宋_GB2312"/>
          <w:sz w:val="32"/>
          <w:szCs w:val="32"/>
        </w:rPr>
        <w:t>。</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通讯地址：连云港市第二人民医院 科教部住培办</w:t>
      </w:r>
      <w:r>
        <w:rPr>
          <w:rFonts w:hint="eastAsia" w:ascii="Times New Roman" w:hAnsi="Times New Roman" w:eastAsia="仿宋_GB2312"/>
          <w:sz w:val="32"/>
          <w:szCs w:val="32"/>
        </w:rPr>
        <w:t>。</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 xml:space="preserve">     （连云港市海州区海连东路41号　邮编：222006）</w:t>
      </w:r>
    </w:p>
    <w:p>
      <w:pPr>
        <w:adjustRightInd w:val="0"/>
        <w:snapToGrid w:val="0"/>
        <w:spacing w:line="500" w:lineRule="exact"/>
        <w:rPr>
          <w:rFonts w:hint="eastAsia" w:ascii="Times New Roman" w:hAnsi="Times New Roman" w:eastAsia="仿宋_GB2312"/>
          <w:sz w:val="32"/>
          <w:szCs w:val="32"/>
          <w:lang w:val="en-US" w:eastAsia="zh-CN"/>
        </w:rPr>
      </w:pPr>
      <w:r>
        <w:rPr>
          <w:rFonts w:ascii="Times New Roman" w:hAnsi="Times New Roman" w:eastAsia="仿宋_GB2312"/>
          <w:sz w:val="32"/>
          <w:szCs w:val="32"/>
        </w:rPr>
        <w:t>附件：1、202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rPr>
        <w:t>住院</w:t>
      </w:r>
      <w:r>
        <w:rPr>
          <w:rFonts w:ascii="Times New Roman" w:hAnsi="Times New Roman" w:eastAsia="仿宋_GB2312"/>
          <w:sz w:val="32"/>
          <w:szCs w:val="32"/>
        </w:rPr>
        <w:t>医师规范化培训招收</w:t>
      </w:r>
      <w:r>
        <w:rPr>
          <w:rFonts w:hint="eastAsia" w:ascii="Times New Roman" w:hAnsi="Times New Roman" w:eastAsia="仿宋_GB2312"/>
          <w:sz w:val="32"/>
          <w:szCs w:val="32"/>
        </w:rPr>
        <w:t>专业</w:t>
      </w:r>
      <w:r>
        <w:rPr>
          <w:rFonts w:hint="eastAsia" w:ascii="Times New Roman" w:hAnsi="Times New Roman" w:eastAsia="仿宋_GB2312"/>
          <w:sz w:val="32"/>
          <w:szCs w:val="32"/>
          <w:lang w:val="en-US" w:eastAsia="zh-CN"/>
        </w:rPr>
        <w:t>计划</w:t>
      </w:r>
    </w:p>
    <w:p>
      <w:pPr>
        <w:pStyle w:val="4"/>
        <w:adjustRightInd w:val="0"/>
        <w:snapToGrid w:val="0"/>
        <w:spacing w:line="50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2、住院医师规范化培训单位委托培养报名情况汇总表</w:t>
      </w:r>
    </w:p>
    <w:p>
      <w:pPr>
        <w:pStyle w:val="4"/>
        <w:adjustRightInd w:val="0"/>
        <w:snapToGrid w:val="0"/>
        <w:spacing w:line="50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3、住院医师规范化培训单位委托培养报名表</w:t>
      </w:r>
    </w:p>
    <w:p>
      <w:pPr>
        <w:pStyle w:val="4"/>
        <w:adjustRightInd w:val="0"/>
        <w:snapToGrid w:val="0"/>
        <w:spacing w:line="50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4、住院医师规范化培训社会化</w:t>
      </w:r>
      <w:r>
        <w:rPr>
          <w:rFonts w:hint="eastAsia" w:ascii="Times New Roman" w:hAnsi="Times New Roman" w:eastAsia="仿宋_GB2312"/>
          <w:sz w:val="32"/>
          <w:szCs w:val="32"/>
          <w:lang w:val="en-US" w:eastAsia="zh-CN"/>
        </w:rPr>
        <w:t>招收</w:t>
      </w:r>
      <w:r>
        <w:rPr>
          <w:rFonts w:ascii="Times New Roman" w:hAnsi="Times New Roman" w:eastAsia="仿宋_GB2312"/>
          <w:sz w:val="32"/>
          <w:szCs w:val="32"/>
        </w:rPr>
        <w:t>报名表</w:t>
      </w:r>
    </w:p>
    <w:p>
      <w:pPr>
        <w:widowControl/>
        <w:shd w:val="clear" w:color="auto" w:fill="FFFFFF"/>
        <w:spacing w:line="315" w:lineRule="atLeast"/>
        <w:ind w:firstLine="0"/>
        <w:rPr>
          <w:rFonts w:ascii="Times New Roman" w:hAnsi="Times New Roman" w:eastAsia="仿宋_GB2312"/>
          <w:sz w:val="32"/>
          <w:szCs w:val="32"/>
        </w:rPr>
      </w:pPr>
    </w:p>
    <w:p>
      <w:pPr>
        <w:adjustRightInd w:val="0"/>
        <w:snapToGrid w:val="0"/>
        <w:spacing w:line="5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连云港市第二人民医院</w:t>
      </w:r>
    </w:p>
    <w:p>
      <w:pPr>
        <w:adjustRightInd w:val="0"/>
        <w:snapToGrid w:val="0"/>
        <w:spacing w:line="5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日</w:t>
      </w:r>
    </w:p>
    <w:p>
      <w:r>
        <w:br w:type="page"/>
      </w:r>
    </w:p>
    <w:p>
      <w:pPr>
        <w:adjustRightInd w:val="0"/>
        <w:snapToGrid w:val="0"/>
        <w:spacing w:line="500" w:lineRule="exact"/>
        <w:ind w:left="0" w:leftChars="0" w:firstLine="0" w:firstLineChars="0"/>
        <w:jc w:val="left"/>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附件1：</w:t>
      </w:r>
    </w:p>
    <w:p>
      <w:pPr>
        <w:spacing w:line="560" w:lineRule="exact"/>
        <w:jc w:val="center"/>
        <w:rPr>
          <w:rFonts w:ascii="Times New Roman" w:hAnsi="Times New Roman" w:eastAsia="方正小标宋_GBK"/>
          <w:b/>
          <w:bCs/>
          <w:sz w:val="32"/>
          <w:szCs w:val="32"/>
        </w:rPr>
      </w:pPr>
      <w:r>
        <w:rPr>
          <w:rFonts w:ascii="Times New Roman" w:hAnsi="Times New Roman" w:eastAsia="方正小标宋_GBK"/>
          <w:b/>
          <w:bCs/>
          <w:sz w:val="32"/>
          <w:szCs w:val="32"/>
        </w:rPr>
        <w:t>连云港市第二人民医院</w:t>
      </w:r>
    </w:p>
    <w:p>
      <w:pPr>
        <w:spacing w:line="560" w:lineRule="exact"/>
        <w:jc w:val="center"/>
        <w:rPr>
          <w:rFonts w:ascii="Times New Roman" w:hAnsi="Times New Roman" w:eastAsia="方正小标宋_GBK"/>
          <w:b/>
          <w:bCs/>
          <w:sz w:val="32"/>
          <w:szCs w:val="32"/>
        </w:rPr>
      </w:pPr>
      <w:r>
        <w:rPr>
          <w:rFonts w:ascii="Times New Roman" w:hAnsi="Times New Roman" w:eastAsia="方正小标宋_GBK"/>
          <w:b/>
          <w:bCs/>
          <w:sz w:val="32"/>
          <w:szCs w:val="32"/>
        </w:rPr>
        <w:t>202</w:t>
      </w:r>
      <w:r>
        <w:rPr>
          <w:rFonts w:hint="eastAsia" w:ascii="Times New Roman" w:hAnsi="Times New Roman" w:eastAsia="方正小标宋_GBK"/>
          <w:b/>
          <w:bCs/>
          <w:sz w:val="32"/>
          <w:szCs w:val="32"/>
          <w:lang w:val="en-US" w:eastAsia="zh-CN"/>
        </w:rPr>
        <w:t>4</w:t>
      </w:r>
      <w:r>
        <w:rPr>
          <w:rFonts w:ascii="Times New Roman" w:hAnsi="Times New Roman" w:eastAsia="方正小标宋_GBK"/>
          <w:b/>
          <w:bCs/>
          <w:sz w:val="32"/>
          <w:szCs w:val="32"/>
        </w:rPr>
        <w:t>年住院医师规范化培训招收计划表</w:t>
      </w:r>
    </w:p>
    <w:tbl>
      <w:tblPr>
        <w:tblStyle w:val="2"/>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16"/>
        <w:gridCol w:w="1677"/>
        <w:gridCol w:w="2685"/>
        <w:gridCol w:w="1513"/>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b/>
                <w:bCs/>
                <w:sz w:val="28"/>
                <w:szCs w:val="28"/>
              </w:rPr>
            </w:pPr>
            <w:r>
              <w:rPr>
                <w:rFonts w:ascii="Times New Roman" w:hAnsi="Times New Roman" w:eastAsia="仿宋"/>
                <w:b/>
                <w:bCs/>
                <w:sz w:val="20"/>
                <w:szCs w:val="20"/>
              </w:rPr>
              <w:t>序号</w:t>
            </w:r>
          </w:p>
        </w:tc>
        <w:tc>
          <w:tcPr>
            <w:tcW w:w="706" w:type="pct"/>
            <w:noWrap w:val="0"/>
            <w:vAlign w:val="center"/>
          </w:tcPr>
          <w:p>
            <w:pPr>
              <w:jc w:val="center"/>
              <w:rPr>
                <w:rFonts w:ascii="Times New Roman" w:hAnsi="Times New Roman" w:eastAsia="仿宋"/>
                <w:b/>
                <w:bCs/>
                <w:sz w:val="28"/>
                <w:szCs w:val="28"/>
              </w:rPr>
            </w:pPr>
            <w:r>
              <w:rPr>
                <w:rFonts w:ascii="Times New Roman" w:hAnsi="Times New Roman" w:eastAsia="仿宋"/>
                <w:b/>
                <w:bCs/>
                <w:sz w:val="24"/>
                <w:szCs w:val="24"/>
              </w:rPr>
              <w:t>专业代码</w:t>
            </w:r>
          </w:p>
        </w:tc>
        <w:tc>
          <w:tcPr>
            <w:tcW w:w="900" w:type="pct"/>
            <w:noWrap w:val="0"/>
            <w:vAlign w:val="center"/>
          </w:tcPr>
          <w:p>
            <w:pPr>
              <w:jc w:val="center"/>
              <w:rPr>
                <w:rFonts w:ascii="Times New Roman" w:hAnsi="Times New Roman" w:eastAsia="仿宋"/>
                <w:b/>
                <w:bCs/>
                <w:sz w:val="28"/>
                <w:szCs w:val="28"/>
              </w:rPr>
            </w:pPr>
            <w:r>
              <w:rPr>
                <w:rFonts w:ascii="Times New Roman" w:hAnsi="Times New Roman" w:eastAsia="仿宋"/>
                <w:b/>
                <w:bCs/>
                <w:sz w:val="28"/>
                <w:szCs w:val="28"/>
              </w:rPr>
              <w:t>专业名称</w:t>
            </w:r>
          </w:p>
        </w:tc>
        <w:tc>
          <w:tcPr>
            <w:tcW w:w="144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毕业专业</w:t>
            </w:r>
          </w:p>
        </w:tc>
        <w:tc>
          <w:tcPr>
            <w:tcW w:w="81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学历要求</w:t>
            </w:r>
          </w:p>
        </w:tc>
        <w:tc>
          <w:tcPr>
            <w:tcW w:w="808" w:type="pct"/>
            <w:noWrap w:val="0"/>
            <w:vAlign w:val="center"/>
          </w:tcPr>
          <w:p>
            <w:pPr>
              <w:jc w:val="center"/>
              <w:rPr>
                <w:rFonts w:hint="default"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招收人数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1</w:t>
            </w:r>
          </w:p>
        </w:tc>
        <w:tc>
          <w:tcPr>
            <w:tcW w:w="706"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0300</w:t>
            </w:r>
          </w:p>
        </w:tc>
        <w:tc>
          <w:tcPr>
            <w:tcW w:w="900"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急诊科★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临床医学或急诊医学相关</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2</w:t>
            </w:r>
          </w:p>
        </w:tc>
        <w:tc>
          <w:tcPr>
            <w:tcW w:w="706"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0700</w:t>
            </w:r>
          </w:p>
        </w:tc>
        <w:tc>
          <w:tcPr>
            <w:tcW w:w="900"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全科★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临床医学或全科医学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3</w:t>
            </w:r>
          </w:p>
        </w:tc>
        <w:tc>
          <w:tcPr>
            <w:tcW w:w="706"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1900</w:t>
            </w:r>
          </w:p>
        </w:tc>
        <w:tc>
          <w:tcPr>
            <w:tcW w:w="900"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麻醉科★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临床医学或麻醉学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rPr>
              <w:t>4</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0900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外科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临床医学或外科学相关</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rPr>
              <w:t>5</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1400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骨科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临床医学或骨科学相关</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rPr>
              <w:t>6</w:t>
            </w:r>
          </w:p>
        </w:tc>
        <w:tc>
          <w:tcPr>
            <w:tcW w:w="706"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0100</w:t>
            </w:r>
          </w:p>
        </w:tc>
        <w:tc>
          <w:tcPr>
            <w:tcW w:w="900"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内科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临床医学或内科学相关</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rPr>
              <w:t>7</w:t>
            </w:r>
          </w:p>
        </w:tc>
        <w:tc>
          <w:tcPr>
            <w:tcW w:w="706"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0600</w:t>
            </w:r>
          </w:p>
        </w:tc>
        <w:tc>
          <w:tcPr>
            <w:tcW w:w="900" w:type="pct"/>
            <w:noWrap w:val="0"/>
            <w:vAlign w:val="center"/>
          </w:tcPr>
          <w:p>
            <w:pPr>
              <w:jc w:val="center"/>
              <w:rPr>
                <w:rFonts w:ascii="Times New Roman" w:hAnsi="Times New Roman" w:eastAsia="仿宋"/>
                <w:sz w:val="28"/>
                <w:szCs w:val="28"/>
              </w:rPr>
            </w:pPr>
            <w:r>
              <w:rPr>
                <w:rFonts w:ascii="Times New Roman" w:hAnsi="Times New Roman" w:eastAsia="仿宋"/>
                <w:sz w:val="28"/>
                <w:szCs w:val="28"/>
              </w:rPr>
              <w:t>神经内科</w:t>
            </w:r>
          </w:p>
        </w:tc>
        <w:tc>
          <w:tcPr>
            <w:tcW w:w="1441" w:type="pct"/>
            <w:noWrap w:val="0"/>
            <w:vAlign w:val="center"/>
          </w:tcPr>
          <w:p>
            <w:pPr>
              <w:jc w:val="center"/>
              <w:rPr>
                <w:rFonts w:hint="eastAsia" w:ascii="Times New Roman" w:hAnsi="Times New Roman" w:eastAsia="仿宋"/>
                <w:sz w:val="20"/>
                <w:szCs w:val="20"/>
                <w:lang w:eastAsia="zh-CN"/>
              </w:rPr>
            </w:pPr>
            <w:r>
              <w:rPr>
                <w:rFonts w:hint="eastAsia" w:ascii="Times New Roman" w:hAnsi="Times New Roman" w:eastAsia="仿宋"/>
                <w:sz w:val="20"/>
                <w:szCs w:val="20"/>
                <w:lang w:eastAsia="zh-CN"/>
              </w:rPr>
              <w:t>临床医学或神经内科学相关</w:t>
            </w:r>
          </w:p>
        </w:tc>
        <w:tc>
          <w:tcPr>
            <w:tcW w:w="810" w:type="pct"/>
            <w:noWrap w:val="0"/>
            <w:vAlign w:val="center"/>
          </w:tcPr>
          <w:p>
            <w:pPr>
              <w:jc w:val="center"/>
              <w:rPr>
                <w:rFonts w:ascii="Times New Roman" w:hAnsi="Times New Roman" w:eastAsia="仿宋"/>
                <w:sz w:val="20"/>
                <w:szCs w:val="20"/>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8</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2200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放射科</w:t>
            </w:r>
          </w:p>
        </w:tc>
        <w:tc>
          <w:tcPr>
            <w:tcW w:w="1441" w:type="pct"/>
            <w:noWrap w:val="0"/>
            <w:vAlign w:val="center"/>
          </w:tcPr>
          <w:p>
            <w:pPr>
              <w:jc w:val="center"/>
              <w:rPr>
                <w:rFonts w:hint="eastAsia" w:ascii="Times New Roman" w:hAnsi="Times New Roman" w:eastAsia="仿宋"/>
                <w:sz w:val="20"/>
                <w:szCs w:val="20"/>
                <w:lang w:eastAsia="zh-CN"/>
              </w:rPr>
            </w:pPr>
            <w:r>
              <w:rPr>
                <w:rFonts w:hint="eastAsia" w:ascii="Times New Roman" w:hAnsi="Times New Roman" w:eastAsia="仿宋"/>
                <w:sz w:val="20"/>
                <w:szCs w:val="20"/>
                <w:lang w:eastAsia="zh-CN"/>
              </w:rPr>
              <w:t>临床医学或医学影像学</w:t>
            </w:r>
          </w:p>
        </w:tc>
        <w:tc>
          <w:tcPr>
            <w:tcW w:w="810" w:type="pct"/>
            <w:noWrap w:val="0"/>
            <w:vAlign w:val="center"/>
          </w:tcPr>
          <w:p>
            <w:pPr>
              <w:jc w:val="center"/>
              <w:rPr>
                <w:rFonts w:ascii="Times New Roman" w:hAnsi="Times New Roman" w:eastAsia="仿宋"/>
                <w:sz w:val="20"/>
                <w:szCs w:val="20"/>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9</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2300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超声医学科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w:t>
            </w:r>
            <w:r>
              <w:rPr>
                <w:rFonts w:hint="eastAsia" w:ascii="Times New Roman" w:hAnsi="Times New Roman" w:eastAsia="仿宋"/>
                <w:sz w:val="20"/>
                <w:szCs w:val="20"/>
                <w:lang w:eastAsia="zh-CN"/>
              </w:rPr>
              <w:t>医学影像学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10</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2500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放射肿瘤科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临床医学或放射肿瘤学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332" w:type="pct"/>
            <w:noWrap w:val="0"/>
            <w:vAlign w:val="center"/>
          </w:tcPr>
          <w:p>
            <w:pPr>
              <w:jc w:val="center"/>
              <w:rPr>
                <w:rFonts w:ascii="Times New Roman" w:hAnsi="Times New Roman" w:eastAsia="仿宋"/>
                <w:sz w:val="28"/>
                <w:szCs w:val="28"/>
              </w:rPr>
            </w:pPr>
            <w:r>
              <w:rPr>
                <w:rFonts w:hint="eastAsia" w:ascii="Times New Roman" w:hAnsi="Times New Roman" w:eastAsia="仿宋"/>
                <w:sz w:val="28"/>
                <w:szCs w:val="28"/>
              </w:rPr>
              <w:t>11</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2100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检验医学科</w:t>
            </w:r>
          </w:p>
        </w:tc>
        <w:tc>
          <w:tcPr>
            <w:tcW w:w="1441" w:type="pct"/>
            <w:noWrap w:val="0"/>
            <w:vAlign w:val="center"/>
          </w:tcPr>
          <w:p>
            <w:pPr>
              <w:jc w:val="center"/>
              <w:rPr>
                <w:rFonts w:hint="default" w:ascii="Times New Roman" w:hAnsi="Times New Roman" w:eastAsia="仿宋"/>
                <w:sz w:val="20"/>
                <w:szCs w:val="20"/>
                <w:lang w:val="en-US" w:eastAsia="zh-CN"/>
              </w:rPr>
            </w:pPr>
            <w:r>
              <w:rPr>
                <w:rFonts w:hint="eastAsia" w:ascii="Times New Roman" w:hAnsi="Times New Roman" w:eastAsia="仿宋"/>
                <w:sz w:val="20"/>
                <w:szCs w:val="20"/>
                <w:lang w:val="en-US" w:eastAsia="zh-CN"/>
              </w:rPr>
              <w:t>临床医学或医学检验学（2012年12月31日前入学）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32" w:type="pct"/>
            <w:noWrap w:val="0"/>
            <w:vAlign w:val="center"/>
          </w:tcPr>
          <w:p>
            <w:pPr>
              <w:jc w:val="center"/>
              <w:rPr>
                <w:rFonts w:hint="eastAsia" w:ascii="Times New Roman" w:hAnsi="Times New Roman" w:eastAsia="仿宋"/>
                <w:sz w:val="28"/>
                <w:szCs w:val="28"/>
              </w:rPr>
            </w:pPr>
            <w:r>
              <w:rPr>
                <w:rFonts w:hint="eastAsia" w:ascii="Times New Roman" w:hAnsi="Times New Roman" w:eastAsia="仿宋"/>
                <w:sz w:val="28"/>
                <w:szCs w:val="28"/>
              </w:rPr>
              <w:t>12</w:t>
            </w:r>
          </w:p>
        </w:tc>
        <w:tc>
          <w:tcPr>
            <w:tcW w:w="706"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2800</w:t>
            </w:r>
          </w:p>
        </w:tc>
        <w:tc>
          <w:tcPr>
            <w:tcW w:w="900" w:type="pct"/>
            <w:noWrap w:val="0"/>
            <w:vAlign w:val="center"/>
          </w:tcPr>
          <w:p>
            <w:pPr>
              <w:jc w:val="center"/>
              <w:rPr>
                <w:rFonts w:ascii="Times New Roman" w:hAnsi="Times New Roman" w:eastAsia="仿宋" w:cs="Times New Roman"/>
                <w:kern w:val="2"/>
                <w:sz w:val="28"/>
                <w:szCs w:val="28"/>
                <w:lang w:val="en-US" w:eastAsia="zh-CN" w:bidi="ar-SA"/>
              </w:rPr>
            </w:pPr>
            <w:r>
              <w:rPr>
                <w:rFonts w:ascii="Times New Roman" w:hAnsi="Times New Roman" w:eastAsia="仿宋"/>
                <w:sz w:val="28"/>
                <w:szCs w:val="28"/>
              </w:rPr>
              <w:t>口腔全科</w:t>
            </w:r>
          </w:p>
        </w:tc>
        <w:tc>
          <w:tcPr>
            <w:tcW w:w="1441"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口腔医学</w:t>
            </w:r>
          </w:p>
        </w:tc>
        <w:tc>
          <w:tcPr>
            <w:tcW w:w="810" w:type="pct"/>
            <w:noWrap w:val="0"/>
            <w:vAlign w:val="center"/>
          </w:tcPr>
          <w:p>
            <w:pPr>
              <w:jc w:val="center"/>
              <w:rPr>
                <w:rFonts w:hint="eastAsia" w:ascii="Times New Roman" w:hAnsi="Times New Roman" w:eastAsia="仿宋"/>
                <w:sz w:val="20"/>
                <w:szCs w:val="20"/>
                <w:lang w:val="en-US" w:eastAsia="zh-CN"/>
              </w:rPr>
            </w:pPr>
            <w:r>
              <w:rPr>
                <w:rFonts w:hint="eastAsia" w:ascii="Times New Roman" w:hAnsi="Times New Roman" w:eastAsia="仿宋"/>
                <w:sz w:val="20"/>
                <w:szCs w:val="20"/>
                <w:lang w:val="en-US" w:eastAsia="zh-CN"/>
              </w:rPr>
              <w:t>本科及以上</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191" w:type="pct"/>
            <w:gridSpan w:val="5"/>
            <w:noWrap w:val="0"/>
            <w:vAlign w:val="center"/>
          </w:tcPr>
          <w:p>
            <w:pPr>
              <w:jc w:val="right"/>
              <w:rPr>
                <w:rFonts w:hint="default" w:ascii="Times New Roman" w:hAnsi="Times New Roman" w:eastAsia="仿宋"/>
                <w:sz w:val="20"/>
                <w:szCs w:val="20"/>
                <w:lang w:val="en-US" w:eastAsia="zh-CN"/>
              </w:rPr>
            </w:pPr>
            <w:r>
              <w:rPr>
                <w:rFonts w:hint="eastAsia" w:ascii="Times New Roman" w:hAnsi="Times New Roman" w:eastAsia="仿宋"/>
                <w:sz w:val="20"/>
                <w:szCs w:val="20"/>
                <w:lang w:val="en-US" w:eastAsia="zh-CN"/>
              </w:rPr>
              <w:t>合计：</w:t>
            </w:r>
          </w:p>
        </w:tc>
        <w:tc>
          <w:tcPr>
            <w:tcW w:w="808" w:type="pct"/>
            <w:noWrap w:val="0"/>
            <w:vAlign w:val="center"/>
          </w:tcPr>
          <w:p>
            <w:pPr>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101</w:t>
            </w:r>
          </w:p>
        </w:tc>
      </w:tr>
    </w:tbl>
    <w:p>
      <w:pPr>
        <w:rPr>
          <w:rFonts w:hint="eastAsia" w:ascii="Times New Roman" w:hAnsi="Times New Roman" w:eastAsia="仿宋"/>
          <w:sz w:val="24"/>
          <w:lang w:val="en-US"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仿宋"/>
          <w:sz w:val="24"/>
        </w:rPr>
        <w:t>★</w:t>
      </w:r>
      <w:r>
        <w:rPr>
          <w:rFonts w:hint="eastAsia" w:ascii="Times New Roman" w:hAnsi="Times New Roman" w:eastAsia="仿宋"/>
          <w:sz w:val="24"/>
          <w:lang w:val="en-US" w:eastAsia="zh-CN"/>
        </w:rPr>
        <w:t>为</w:t>
      </w:r>
      <w:r>
        <w:rPr>
          <w:rFonts w:ascii="Times New Roman" w:hAnsi="Times New Roman" w:eastAsia="仿宋"/>
          <w:sz w:val="24"/>
        </w:rPr>
        <w:t>紧缺专业</w:t>
      </w:r>
      <w:r>
        <w:rPr>
          <w:rFonts w:hint="eastAsia" w:ascii="Times New Roman" w:hAnsi="Times New Roman" w:eastAsia="仿宋"/>
          <w:sz w:val="24"/>
          <w:lang w:eastAsia="zh-CN"/>
        </w:rPr>
        <w:t>，</w:t>
      </w:r>
      <w:r>
        <w:rPr>
          <w:rFonts w:hint="eastAsia" w:ascii="Times New Roman" w:hAnsi="Times New Roman" w:eastAsia="仿宋"/>
          <w:sz w:val="24"/>
          <w:lang w:val="en-US" w:eastAsia="zh-CN"/>
        </w:rPr>
        <w:t>可超计划招录</w:t>
      </w:r>
    </w:p>
    <w:tbl>
      <w:tblPr>
        <w:tblStyle w:val="2"/>
        <w:tblW w:w="5000" w:type="pct"/>
        <w:tblInd w:w="0" w:type="dxa"/>
        <w:tblLayout w:type="autofit"/>
        <w:tblCellMar>
          <w:top w:w="0" w:type="dxa"/>
          <w:left w:w="108" w:type="dxa"/>
          <w:bottom w:w="0" w:type="dxa"/>
          <w:right w:w="108" w:type="dxa"/>
        </w:tblCellMar>
      </w:tblPr>
      <w:tblGrid>
        <w:gridCol w:w="452"/>
        <w:gridCol w:w="552"/>
        <w:gridCol w:w="452"/>
        <w:gridCol w:w="827"/>
        <w:gridCol w:w="674"/>
        <w:gridCol w:w="467"/>
        <w:gridCol w:w="654"/>
        <w:gridCol w:w="452"/>
        <w:gridCol w:w="452"/>
        <w:gridCol w:w="693"/>
        <w:gridCol w:w="452"/>
        <w:gridCol w:w="639"/>
        <w:gridCol w:w="452"/>
        <w:gridCol w:w="452"/>
        <w:gridCol w:w="452"/>
        <w:gridCol w:w="452"/>
        <w:gridCol w:w="600"/>
        <w:gridCol w:w="634"/>
        <w:gridCol w:w="583"/>
        <w:gridCol w:w="467"/>
        <w:gridCol w:w="455"/>
        <w:gridCol w:w="452"/>
        <w:gridCol w:w="453"/>
        <w:gridCol w:w="560"/>
        <w:gridCol w:w="453"/>
        <w:gridCol w:w="453"/>
        <w:gridCol w:w="490"/>
      </w:tblGrid>
      <w:tr>
        <w:tblPrEx>
          <w:tblCellMar>
            <w:top w:w="0" w:type="dxa"/>
            <w:left w:w="108" w:type="dxa"/>
            <w:bottom w:w="0" w:type="dxa"/>
            <w:right w:w="108" w:type="dxa"/>
          </w:tblCellMar>
        </w:tblPrEx>
        <w:trPr>
          <w:trHeight w:val="765" w:hRule="atLeast"/>
        </w:trPr>
        <w:tc>
          <w:tcPr>
            <w:tcW w:w="5000" w:type="pct"/>
            <w:gridSpan w:val="27"/>
            <w:tcBorders>
              <w:top w:val="nil"/>
              <w:left w:val="nil"/>
              <w:bottom w:val="nil"/>
              <w:right w:val="nil"/>
            </w:tcBorders>
            <w:noWrap/>
            <w:vAlign w:val="center"/>
          </w:tcPr>
          <w:p>
            <w:pPr>
              <w:widowControl/>
              <w:jc w:val="center"/>
              <w:textAlignment w:val="center"/>
              <w:rPr>
                <w:rFonts w:ascii="Times New Roman" w:hAnsi="Times New Roman"/>
                <w:b/>
                <w:bCs/>
                <w:color w:val="000000"/>
                <w:sz w:val="32"/>
                <w:szCs w:val="32"/>
              </w:rPr>
            </w:pPr>
            <w:r>
              <w:rPr>
                <w:rFonts w:ascii="Times New Roman" w:hAnsi="Times New Roman"/>
                <w:b/>
                <w:bCs/>
                <w:color w:val="000000"/>
                <w:kern w:val="0"/>
                <w:sz w:val="32"/>
                <w:szCs w:val="32"/>
                <w:lang w:bidi="ar"/>
              </w:rPr>
              <w:t>附件2：连云港市第二人民医院住院医师规范化培训单位委托培养报名情况汇总表</w:t>
            </w:r>
          </w:p>
        </w:tc>
      </w:tr>
      <w:tr>
        <w:tblPrEx>
          <w:tblCellMar>
            <w:top w:w="0" w:type="dxa"/>
            <w:left w:w="108" w:type="dxa"/>
            <w:bottom w:w="0" w:type="dxa"/>
            <w:right w:w="108" w:type="dxa"/>
          </w:tblCellMar>
        </w:tblPrEx>
        <w:trPr>
          <w:trHeight w:val="765" w:hRule="atLeast"/>
        </w:trPr>
        <w:tc>
          <w:tcPr>
            <w:tcW w:w="5000" w:type="pct"/>
            <w:gridSpan w:val="27"/>
            <w:tcBorders>
              <w:top w:val="nil"/>
              <w:left w:val="nil"/>
              <w:bottom w:val="nil"/>
              <w:right w:val="nil"/>
            </w:tcBorders>
            <w:noWrap/>
            <w:vAlign w:val="bottom"/>
          </w:tcPr>
          <w:p>
            <w:pPr>
              <w:widowControl/>
              <w:jc w:val="left"/>
              <w:textAlignment w:val="bottom"/>
              <w:rPr>
                <w:rFonts w:ascii="Times New Roman" w:hAnsi="Times New Roman"/>
                <w:b/>
                <w:bCs/>
                <w:color w:val="000000"/>
                <w:sz w:val="24"/>
              </w:rPr>
            </w:pPr>
            <w:r>
              <w:rPr>
                <w:rFonts w:ascii="Times New Roman" w:hAnsi="Times New Roman"/>
                <w:b/>
                <w:bCs/>
                <w:color w:val="000000"/>
                <w:kern w:val="0"/>
                <w:sz w:val="24"/>
                <w:lang w:bidi="ar"/>
              </w:rPr>
              <w:t>委托培训单位（公章）：               填报人：               联系方式：               填报时间：   年     月    日</w:t>
            </w:r>
          </w:p>
        </w:tc>
      </w:tr>
      <w:tr>
        <w:tblPrEx>
          <w:tblCellMar>
            <w:top w:w="0" w:type="dxa"/>
            <w:left w:w="108" w:type="dxa"/>
            <w:bottom w:w="0" w:type="dxa"/>
            <w:right w:w="108" w:type="dxa"/>
          </w:tblCellMar>
        </w:tblPrEx>
        <w:trPr>
          <w:trHeight w:val="1480" w:hRule="atLeast"/>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序号</w:t>
            </w:r>
          </w:p>
        </w:tc>
        <w:tc>
          <w:tcPr>
            <w:tcW w:w="1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姓名</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性别</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身份证号</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毕业院校</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毕业年份</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毕业证书编号</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学历</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学位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学位类型（科学/专业）</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毕业专业</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工作单位</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单位级别</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培训专业</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往届/应届</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是否取得执业医师资格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取得执业医师资格时间</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执业医师资格证号</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执业证号</w:t>
            </w:r>
          </w:p>
        </w:tc>
        <w:tc>
          <w:tcPr>
            <w:tcW w:w="1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执业类别</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执业范围</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邮箱</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联系方式</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QQ号</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参培年份</w:t>
            </w: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银行</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银行卡号</w:t>
            </w: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510" w:hRule="atLeast"/>
        </w:trPr>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9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rPr>
            </w:pPr>
          </w:p>
        </w:tc>
        <w:tc>
          <w:tcPr>
            <w:tcW w:w="1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c>
          <w:tcPr>
            <w:tcW w:w="1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4"/>
              </w:rPr>
            </w:pPr>
          </w:p>
        </w:tc>
      </w:tr>
    </w:tbl>
    <w:p>
      <w:pPr>
        <w:rPr>
          <w:rFonts w:hint="eastAsia" w:ascii="Times New Roman" w:hAnsi="Times New Roman" w:eastAsia="仿宋"/>
          <w:sz w:val="24"/>
          <w:lang w:val="en-US" w:eastAsia="zh-CN"/>
        </w:rPr>
        <w:sectPr>
          <w:pgSz w:w="16838" w:h="11906" w:orient="landscape"/>
          <w:pgMar w:top="1800" w:right="1440" w:bottom="1800" w:left="1440" w:header="851" w:footer="992" w:gutter="0"/>
          <w:cols w:space="425" w:num="1"/>
          <w:docGrid w:type="lines" w:linePitch="312" w:charSpace="0"/>
        </w:sectPr>
      </w:pPr>
    </w:p>
    <w:p>
      <w:pPr>
        <w:spacing w:line="400" w:lineRule="exact"/>
        <w:jc w:val="center"/>
        <w:rPr>
          <w:rFonts w:ascii="Times New Roman" w:hAnsi="Times New Roman"/>
          <w:b/>
          <w:bCs/>
          <w:sz w:val="30"/>
          <w:szCs w:val="30"/>
        </w:rPr>
      </w:pPr>
      <w:r>
        <w:rPr>
          <w:rFonts w:ascii="Times New Roman" w:hAnsi="Times New Roman"/>
          <w:b/>
          <w:bCs/>
          <w:sz w:val="30"/>
          <w:szCs w:val="30"/>
        </w:rPr>
        <w:t>附件3：连云港市第二人民医院住院医师规范化培训</w:t>
      </w:r>
    </w:p>
    <w:p>
      <w:pPr>
        <w:spacing w:line="400" w:lineRule="exact"/>
        <w:jc w:val="center"/>
        <w:rPr>
          <w:rFonts w:ascii="Times New Roman" w:hAnsi="Times New Roman" w:eastAsia="仿宋_GB2312"/>
          <w:bCs/>
          <w:sz w:val="36"/>
          <w:szCs w:val="36"/>
        </w:rPr>
      </w:pPr>
      <w:r>
        <w:rPr>
          <w:rFonts w:ascii="Times New Roman" w:hAnsi="Times New Roman"/>
          <w:b/>
          <w:bCs/>
          <w:sz w:val="30"/>
          <w:szCs w:val="30"/>
        </w:rPr>
        <w:t>单位委托培养报名表</w:t>
      </w:r>
    </w:p>
    <w:p>
      <w:pPr>
        <w:wordWrap w:val="0"/>
        <w:spacing w:before="156" w:beforeLines="50" w:line="400" w:lineRule="exact"/>
        <w:jc w:val="right"/>
        <w:rPr>
          <w:rFonts w:ascii="Times New Roman" w:hAnsi="Times New Roman" w:eastAsia="楷体_GB2312"/>
          <w:b/>
          <w:bCs/>
          <w:color w:val="000000"/>
          <w:sz w:val="18"/>
          <w:szCs w:val="21"/>
        </w:rPr>
      </w:pPr>
      <w:r>
        <w:rPr>
          <w:rFonts w:ascii="Times New Roman" w:hAnsi="Times New Roman" w:eastAsia="楷体_GB2312"/>
          <w:bCs/>
          <w:sz w:val="24"/>
        </w:rPr>
        <w:t xml:space="preserve">报名序号： </w:t>
      </w:r>
      <w:r>
        <w:rPr>
          <w:rFonts w:ascii="Times New Roman" w:hAnsi="Times New Roman" w:eastAsia="楷体_GB2312"/>
          <w:b/>
          <w:bCs/>
          <w:color w:val="000000"/>
          <w:sz w:val="18"/>
          <w:szCs w:val="21"/>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25"/>
        <w:gridCol w:w="361"/>
        <w:gridCol w:w="177"/>
        <w:gridCol w:w="184"/>
        <w:gridCol w:w="233"/>
        <w:gridCol w:w="128"/>
        <w:gridCol w:w="361"/>
        <w:gridCol w:w="32"/>
        <w:gridCol w:w="329"/>
        <w:gridCol w:w="209"/>
        <w:gridCol w:w="87"/>
        <w:gridCol w:w="65"/>
        <w:gridCol w:w="361"/>
        <w:gridCol w:w="361"/>
        <w:gridCol w:w="47"/>
        <w:gridCol w:w="315"/>
        <w:gridCol w:w="105"/>
        <w:gridCol w:w="256"/>
        <w:gridCol w:w="54"/>
        <w:gridCol w:w="8"/>
        <w:gridCol w:w="261"/>
        <w:gridCol w:w="399"/>
        <w:gridCol w:w="361"/>
        <w:gridCol w:w="41"/>
        <w:gridCol w:w="320"/>
        <w:gridCol w:w="101"/>
        <w:gridCol w:w="72"/>
        <w:gridCol w:w="188"/>
        <w:gridCol w:w="361"/>
        <w:gridCol w:w="361"/>
        <w:gridCol w:w="366"/>
        <w:gridCol w:w="28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709" w:type="dxa"/>
            <w:vMerge w:val="restart"/>
            <w:tcBorders>
              <w:top w:val="single" w:color="auto" w:sz="4" w:space="0"/>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r>
              <w:rPr>
                <w:rFonts w:ascii="Times New Roman" w:hAnsi="Times New Roman"/>
                <w:b/>
                <w:bCs/>
                <w:color w:val="000000"/>
                <w:sz w:val="18"/>
                <w:szCs w:val="21"/>
              </w:rPr>
              <w:t>基 本 情 况</w:t>
            </w:r>
          </w:p>
        </w:tc>
        <w:tc>
          <w:tcPr>
            <w:tcW w:w="1025" w:type="dxa"/>
            <w:tcBorders>
              <w:top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姓名</w:t>
            </w:r>
          </w:p>
        </w:tc>
        <w:tc>
          <w:tcPr>
            <w:tcW w:w="2014" w:type="dxa"/>
            <w:gridSpan w:val="9"/>
            <w:tcBorders>
              <w:top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921" w:type="dxa"/>
            <w:gridSpan w:val="5"/>
            <w:tcBorders>
              <w:top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性别</w:t>
            </w:r>
          </w:p>
        </w:tc>
        <w:tc>
          <w:tcPr>
            <w:tcW w:w="999" w:type="dxa"/>
            <w:gridSpan w:val="6"/>
            <w:tcBorders>
              <w:top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22" w:type="dxa"/>
            <w:gridSpan w:val="5"/>
            <w:tcBorders>
              <w:top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出生年月</w:t>
            </w:r>
          </w:p>
        </w:tc>
        <w:tc>
          <w:tcPr>
            <w:tcW w:w="1348" w:type="dxa"/>
            <w:gridSpan w:val="5"/>
            <w:tcBorders>
              <w:top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709" w:type="dxa"/>
            <w:vMerge w:val="continue"/>
            <w:tcBorders>
              <w:left w:val="single" w:color="auto" w:sz="4" w:space="0"/>
            </w:tcBorders>
            <w:noWrap w:val="0"/>
            <w:vAlign w:val="center"/>
          </w:tcPr>
          <w:p>
            <w:pPr>
              <w:spacing w:line="240" w:lineRule="atLeast"/>
              <w:jc w:val="center"/>
              <w:rPr>
                <w:rFonts w:ascii="Times New Roman" w:hAnsi="Times New Roman"/>
                <w:b/>
                <w:bCs/>
                <w:color w:val="000000"/>
                <w:sz w:val="18"/>
                <w:szCs w:val="21"/>
              </w:rPr>
            </w:pPr>
          </w:p>
        </w:tc>
        <w:tc>
          <w:tcPr>
            <w:tcW w:w="1025" w:type="dxa"/>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政治面貌</w:t>
            </w:r>
          </w:p>
        </w:tc>
        <w:tc>
          <w:tcPr>
            <w:tcW w:w="2014" w:type="dxa"/>
            <w:gridSpan w:val="9"/>
            <w:tcBorders>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921" w:type="dxa"/>
            <w:gridSpan w:val="5"/>
            <w:tcBorders>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民族</w:t>
            </w:r>
          </w:p>
        </w:tc>
        <w:tc>
          <w:tcPr>
            <w:tcW w:w="999" w:type="dxa"/>
            <w:gridSpan w:val="6"/>
            <w:tcBorders>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22" w:type="dxa"/>
            <w:gridSpan w:val="5"/>
            <w:tcBorders>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健康状况</w:t>
            </w:r>
          </w:p>
          <w:p>
            <w:pPr>
              <w:spacing w:line="340" w:lineRule="exact"/>
              <w:jc w:val="center"/>
              <w:rPr>
                <w:rFonts w:ascii="Times New Roman" w:hAnsi="Times New Roman"/>
                <w:color w:val="000000"/>
                <w:sz w:val="18"/>
                <w:szCs w:val="21"/>
              </w:rPr>
            </w:pPr>
            <w:r>
              <w:rPr>
                <w:rFonts w:ascii="Times New Roman" w:hAnsi="Times New Roman"/>
                <w:color w:val="000000"/>
                <w:sz w:val="18"/>
                <w:szCs w:val="21"/>
              </w:rPr>
              <w:t>（既往病史）</w:t>
            </w:r>
          </w:p>
        </w:tc>
        <w:tc>
          <w:tcPr>
            <w:tcW w:w="1348" w:type="dxa"/>
            <w:gridSpan w:val="5"/>
            <w:tcBorders>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709" w:type="dxa"/>
            <w:vMerge w:val="continue"/>
            <w:tcBorders>
              <w:left w:val="single" w:color="auto" w:sz="4" w:space="0"/>
            </w:tcBorders>
            <w:noWrap w:val="0"/>
            <w:vAlign w:val="center"/>
          </w:tcPr>
          <w:p>
            <w:pPr>
              <w:spacing w:line="240" w:lineRule="atLeast"/>
              <w:jc w:val="center"/>
              <w:rPr>
                <w:rFonts w:ascii="Times New Roman" w:hAnsi="Times New Roman"/>
                <w:b/>
                <w:bCs/>
                <w:color w:val="000000"/>
                <w:sz w:val="18"/>
                <w:szCs w:val="21"/>
              </w:rPr>
            </w:pPr>
          </w:p>
        </w:tc>
        <w:tc>
          <w:tcPr>
            <w:tcW w:w="1025" w:type="dxa"/>
            <w:tcBorders>
              <w:bottom w:val="single" w:color="auto" w:sz="4" w:space="0"/>
            </w:tcBorders>
            <w:noWrap w:val="0"/>
            <w:vAlign w:val="center"/>
          </w:tcPr>
          <w:p>
            <w:pPr>
              <w:spacing w:line="340" w:lineRule="exact"/>
              <w:rPr>
                <w:rFonts w:ascii="Times New Roman" w:hAnsi="Times New Roman"/>
                <w:color w:val="000000"/>
                <w:sz w:val="18"/>
                <w:szCs w:val="21"/>
              </w:rPr>
            </w:pPr>
            <w:r>
              <w:rPr>
                <w:rFonts w:ascii="Times New Roman" w:hAnsi="Times New Roman"/>
                <w:color w:val="000000"/>
                <w:sz w:val="18"/>
                <w:szCs w:val="21"/>
              </w:rPr>
              <w:t>身份证号</w:t>
            </w: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3"/>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2"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23" w:type="dxa"/>
            <w:gridSpan w:val="3"/>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99"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3"/>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6" w:type="dxa"/>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709" w:type="dxa"/>
            <w:vMerge w:val="continue"/>
            <w:tcBorders>
              <w:left w:val="single" w:color="auto" w:sz="4" w:space="0"/>
            </w:tcBorders>
            <w:noWrap w:val="0"/>
            <w:vAlign w:val="center"/>
          </w:tcPr>
          <w:p>
            <w:pPr>
              <w:spacing w:line="240" w:lineRule="atLeast"/>
              <w:jc w:val="center"/>
              <w:rPr>
                <w:rFonts w:ascii="Times New Roman" w:hAnsi="Times New Roman"/>
                <w:b/>
                <w:bCs/>
                <w:color w:val="000000"/>
                <w:sz w:val="18"/>
                <w:szCs w:val="21"/>
              </w:rPr>
            </w:pPr>
          </w:p>
        </w:tc>
        <w:tc>
          <w:tcPr>
            <w:tcW w:w="1025" w:type="dxa"/>
            <w:tcBorders>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外语水平</w:t>
            </w:r>
          </w:p>
        </w:tc>
        <w:tc>
          <w:tcPr>
            <w:tcW w:w="6504" w:type="dxa"/>
            <w:gridSpan w:val="30"/>
            <w:tcBorders>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09" w:type="dxa"/>
            <w:vMerge w:val="continue"/>
            <w:tcBorders>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p>
        </w:tc>
        <w:tc>
          <w:tcPr>
            <w:tcW w:w="1025" w:type="dxa"/>
            <w:tcBorders>
              <w:top w:val="single" w:color="auto" w:sz="4" w:space="0"/>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最高学历</w:t>
            </w:r>
          </w:p>
        </w:tc>
        <w:tc>
          <w:tcPr>
            <w:tcW w:w="2014" w:type="dxa"/>
            <w:gridSpan w:val="9"/>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毕业证书编号</w:t>
            </w:r>
          </w:p>
        </w:tc>
        <w:tc>
          <w:tcPr>
            <w:tcW w:w="5000" w:type="dxa"/>
            <w:gridSpan w:val="16"/>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09" w:type="dxa"/>
            <w:vMerge w:val="continue"/>
            <w:tcBorders>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p>
        </w:tc>
        <w:tc>
          <w:tcPr>
            <w:tcW w:w="1025" w:type="dxa"/>
            <w:tcBorders>
              <w:top w:val="single" w:color="auto" w:sz="4" w:space="0"/>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最高学位</w:t>
            </w:r>
          </w:p>
        </w:tc>
        <w:tc>
          <w:tcPr>
            <w:tcW w:w="2014" w:type="dxa"/>
            <w:gridSpan w:val="9"/>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学位证书编号</w:t>
            </w:r>
          </w:p>
        </w:tc>
        <w:tc>
          <w:tcPr>
            <w:tcW w:w="5000" w:type="dxa"/>
            <w:gridSpan w:val="16"/>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09" w:type="dxa"/>
            <w:vMerge w:val="continue"/>
            <w:tcBorders>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p>
        </w:tc>
        <w:tc>
          <w:tcPr>
            <w:tcW w:w="1025" w:type="dxa"/>
            <w:tcBorders>
              <w:top w:val="single" w:color="auto" w:sz="4" w:space="0"/>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学位类型</w:t>
            </w:r>
          </w:p>
          <w:p>
            <w:pPr>
              <w:spacing w:line="340" w:lineRule="exact"/>
              <w:jc w:val="center"/>
              <w:rPr>
                <w:rFonts w:ascii="Times New Roman" w:hAnsi="Times New Roman"/>
                <w:color w:val="000000"/>
                <w:sz w:val="18"/>
                <w:szCs w:val="21"/>
              </w:rPr>
            </w:pPr>
            <w:r>
              <w:rPr>
                <w:rFonts w:ascii="Times New Roman" w:hAnsi="Times New Roman"/>
                <w:color w:val="000000"/>
                <w:sz w:val="18"/>
                <w:szCs w:val="21"/>
              </w:rPr>
              <w:t>（硕、博）</w:t>
            </w:r>
          </w:p>
        </w:tc>
        <w:tc>
          <w:tcPr>
            <w:tcW w:w="8355" w:type="dxa"/>
            <w:gridSpan w:val="32"/>
            <w:tcBorders>
              <w:top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r>
              <w:rPr>
                <w:rFonts w:ascii="Times New Roman" w:hAnsi="Times New Roman"/>
                <w:color w:val="000000"/>
                <w:sz w:val="18"/>
                <w:szCs w:val="21"/>
              </w:rPr>
              <w:t>□科学型                            □专业型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09" w:type="dxa"/>
            <w:vMerge w:val="continue"/>
            <w:tcBorders>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p>
        </w:tc>
        <w:tc>
          <w:tcPr>
            <w:tcW w:w="1025" w:type="dxa"/>
            <w:tcBorders>
              <w:top w:val="single" w:color="auto" w:sz="4" w:space="0"/>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通讯地址</w:t>
            </w:r>
          </w:p>
        </w:tc>
        <w:tc>
          <w:tcPr>
            <w:tcW w:w="8355" w:type="dxa"/>
            <w:gridSpan w:val="32"/>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09" w:type="dxa"/>
            <w:vMerge w:val="continue"/>
            <w:tcBorders>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p>
        </w:tc>
        <w:tc>
          <w:tcPr>
            <w:tcW w:w="1025" w:type="dxa"/>
            <w:tcBorders>
              <w:top w:val="single" w:color="auto" w:sz="4" w:space="0"/>
              <w:bottom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电子邮箱</w:t>
            </w:r>
          </w:p>
        </w:tc>
        <w:tc>
          <w:tcPr>
            <w:tcW w:w="2014" w:type="dxa"/>
            <w:gridSpan w:val="9"/>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住宅电话</w:t>
            </w:r>
          </w:p>
        </w:tc>
        <w:tc>
          <w:tcPr>
            <w:tcW w:w="1801" w:type="dxa"/>
            <w:gridSpan w:val="9"/>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8" w:type="dxa"/>
            <w:gridSpan w:val="5"/>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手机</w:t>
            </w:r>
          </w:p>
        </w:tc>
        <w:tc>
          <w:tcPr>
            <w:tcW w:w="1851" w:type="dxa"/>
            <w:gridSpan w:val="2"/>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09" w:type="dxa"/>
            <w:vMerge w:val="restart"/>
            <w:tcBorders>
              <w:top w:val="single" w:color="auto" w:sz="4" w:space="0"/>
              <w:lef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r>
              <w:rPr>
                <w:rFonts w:ascii="Times New Roman" w:hAnsi="Times New Roman"/>
                <w:b/>
                <w:bCs/>
                <w:color w:val="000000"/>
                <w:sz w:val="18"/>
                <w:szCs w:val="21"/>
              </w:rPr>
              <w:t>报</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名</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情</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况</w:t>
            </w:r>
          </w:p>
        </w:tc>
        <w:tc>
          <w:tcPr>
            <w:tcW w:w="2501" w:type="dxa"/>
            <w:gridSpan w:val="8"/>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报考培训专业</w:t>
            </w:r>
          </w:p>
        </w:tc>
        <w:tc>
          <w:tcPr>
            <w:tcW w:w="1879" w:type="dxa"/>
            <w:gridSpan w:val="9"/>
            <w:tcBorders>
              <w:top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1801" w:type="dxa"/>
            <w:gridSpan w:val="9"/>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执业范围</w:t>
            </w:r>
          </w:p>
        </w:tc>
        <w:tc>
          <w:tcPr>
            <w:tcW w:w="3199" w:type="dxa"/>
            <w:gridSpan w:val="7"/>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709" w:type="dxa"/>
            <w:vMerge w:val="continue"/>
            <w:tcBorders>
              <w:lef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2501"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医师资格证书取得时间</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医师资格证书编号</w:t>
            </w: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709" w:type="dxa"/>
            <w:vMerge w:val="continue"/>
            <w:tcBorders>
              <w:lef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2501"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医师执业证书取得时间</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医师执业证书编号</w:t>
            </w: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09" w:type="dxa"/>
            <w:vMerge w:val="restart"/>
            <w:tcBorders>
              <w:top w:val="single" w:color="auto" w:sz="4" w:space="0"/>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教</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育</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情</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况</w:t>
            </w:r>
          </w:p>
        </w:tc>
        <w:tc>
          <w:tcPr>
            <w:tcW w:w="1563"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入学时间</w:t>
            </w: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毕业时间</w:t>
            </w:r>
          </w:p>
        </w:tc>
        <w:tc>
          <w:tcPr>
            <w:tcW w:w="1564"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毕业院校</w:t>
            </w: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专业</w:t>
            </w:r>
          </w:p>
        </w:tc>
        <w:tc>
          <w:tcPr>
            <w:tcW w:w="1563"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学历</w:t>
            </w:r>
          </w:p>
        </w:tc>
        <w:tc>
          <w:tcPr>
            <w:tcW w:w="156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09" w:type="dxa"/>
            <w:vMerge w:val="continue"/>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1563"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09" w:type="dxa"/>
            <w:vMerge w:val="continue"/>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1563"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9" w:type="dxa"/>
            <w:vMerge w:val="continue"/>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1563"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8"/>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3"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56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09" w:type="dxa"/>
            <w:vMerge w:val="restart"/>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既往住院医师规范化培训经历</w:t>
            </w:r>
          </w:p>
        </w:tc>
        <w:tc>
          <w:tcPr>
            <w:tcW w:w="1980"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起止时间</w:t>
            </w:r>
          </w:p>
        </w:tc>
        <w:tc>
          <w:tcPr>
            <w:tcW w:w="3780" w:type="dxa"/>
            <w:gridSpan w:val="1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单  位</w:t>
            </w:r>
          </w:p>
        </w:tc>
        <w:tc>
          <w:tcPr>
            <w:tcW w:w="3620" w:type="dxa"/>
            <w:gridSpan w:val="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培训科目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09" w:type="dxa"/>
            <w:vMerge w:val="continue"/>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1980"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780" w:type="dxa"/>
            <w:gridSpan w:val="1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620" w:type="dxa"/>
            <w:gridSpan w:val="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09" w:type="dxa"/>
            <w:vMerge w:val="continue"/>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p>
        </w:tc>
        <w:tc>
          <w:tcPr>
            <w:tcW w:w="1980" w:type="dxa"/>
            <w:gridSpan w:val="5"/>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780" w:type="dxa"/>
            <w:gridSpan w:val="1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620" w:type="dxa"/>
            <w:gridSpan w:val="9"/>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exact"/>
          <w:jc w:val="center"/>
        </w:trPr>
        <w:tc>
          <w:tcPr>
            <w:tcW w:w="709" w:type="dxa"/>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个</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人</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承</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诺</w:t>
            </w:r>
          </w:p>
        </w:tc>
        <w:tc>
          <w:tcPr>
            <w:tcW w:w="9380" w:type="dxa"/>
            <w:gridSpan w:val="33"/>
            <w:tcBorders>
              <w:top w:val="single" w:color="auto" w:sz="8" w:space="0"/>
              <w:left w:val="single" w:color="auto" w:sz="4" w:space="0"/>
              <w:bottom w:val="single" w:color="auto" w:sz="8" w:space="0"/>
              <w:right w:val="single" w:color="auto" w:sz="4" w:space="0"/>
            </w:tcBorders>
            <w:noWrap w:val="0"/>
            <w:vAlign w:val="top"/>
          </w:tcPr>
          <w:p>
            <w:pPr>
              <w:spacing w:before="156" w:beforeLines="50" w:line="200" w:lineRule="exact"/>
              <w:rPr>
                <w:rFonts w:ascii="Times New Roman" w:hAnsi="Times New Roman"/>
                <w:b/>
                <w:bCs/>
                <w:color w:val="000000"/>
                <w:szCs w:val="21"/>
              </w:rPr>
            </w:pPr>
            <w:r>
              <w:rPr>
                <w:rFonts w:ascii="Times New Roman" w:hAnsi="Times New Roman"/>
                <w:b/>
                <w:bCs/>
                <w:color w:val="000000"/>
                <w:szCs w:val="21"/>
              </w:rPr>
              <w:t>1、本人承诺以上信息真实可靠。</w:t>
            </w:r>
          </w:p>
          <w:p>
            <w:pPr>
              <w:spacing w:before="156" w:beforeLines="50" w:line="200" w:lineRule="exact"/>
              <w:rPr>
                <w:rFonts w:ascii="Times New Roman" w:hAnsi="Times New Roman"/>
                <w:b/>
                <w:bCs/>
                <w:color w:val="000000"/>
                <w:szCs w:val="21"/>
              </w:rPr>
            </w:pPr>
            <w:r>
              <w:rPr>
                <w:rFonts w:ascii="Times New Roman" w:hAnsi="Times New Roman"/>
                <w:b/>
                <w:bCs/>
                <w:color w:val="000000"/>
                <w:szCs w:val="21"/>
              </w:rPr>
              <w:t>2、本人自愿在连云港市第二人民医院接受住院医师规范化培训。</w:t>
            </w:r>
          </w:p>
          <w:p>
            <w:pPr>
              <w:spacing w:before="156" w:beforeLines="50" w:line="280" w:lineRule="exact"/>
              <w:rPr>
                <w:rFonts w:ascii="Times New Roman" w:hAnsi="Times New Roman"/>
                <w:b/>
                <w:bCs/>
                <w:color w:val="000000"/>
                <w:szCs w:val="21"/>
              </w:rPr>
            </w:pPr>
            <w:r>
              <w:rPr>
                <w:rFonts w:ascii="Times New Roman" w:hAnsi="Times New Roman"/>
                <w:b/>
                <w:bCs/>
                <w:color w:val="000000"/>
                <w:szCs w:val="21"/>
              </w:rPr>
              <w:t xml:space="preserve">    </w:t>
            </w:r>
            <w:r>
              <w:rPr>
                <w:rFonts w:ascii="Times New Roman" w:hAnsi="Times New Roman"/>
                <w:color w:val="000000"/>
                <w:szCs w:val="21"/>
              </w:rPr>
              <w:t>本人签字：</w:t>
            </w:r>
            <w:r>
              <w:rPr>
                <w:rFonts w:ascii="Times New Roman" w:hAnsi="Times New Roman"/>
                <w:b/>
                <w:bCs/>
                <w:color w:val="000000"/>
                <w:szCs w:val="21"/>
              </w:rPr>
              <w:t xml:space="preserve">                                                      </w:t>
            </w:r>
            <w:r>
              <w:rPr>
                <w:rFonts w:ascii="Times New Roman" w:hAnsi="Times New Roman"/>
                <w:spacing w:val="-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exact"/>
          <w:jc w:val="center"/>
        </w:trPr>
        <w:tc>
          <w:tcPr>
            <w:tcW w:w="709" w:type="dxa"/>
            <w:tcBorders>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审</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核</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意</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见</w:t>
            </w:r>
          </w:p>
        </w:tc>
        <w:tc>
          <w:tcPr>
            <w:tcW w:w="4698" w:type="dxa"/>
            <w:gridSpan w:val="20"/>
            <w:tcBorders>
              <w:top w:val="single" w:color="auto" w:sz="8" w:space="0"/>
              <w:left w:val="single" w:color="auto" w:sz="4" w:space="0"/>
              <w:bottom w:val="single" w:color="auto" w:sz="8" w:space="0"/>
              <w:right w:val="single" w:color="auto" w:sz="4" w:space="0"/>
            </w:tcBorders>
            <w:noWrap w:val="0"/>
            <w:vAlign w:val="top"/>
          </w:tcPr>
          <w:p>
            <w:pPr>
              <w:spacing w:before="156" w:beforeLines="50" w:line="200" w:lineRule="exact"/>
              <w:rPr>
                <w:rFonts w:ascii="Times New Roman" w:hAnsi="Times New Roman"/>
                <w:b/>
                <w:bCs/>
                <w:color w:val="000000"/>
                <w:szCs w:val="21"/>
              </w:rPr>
            </w:pPr>
            <w:r>
              <w:rPr>
                <w:rFonts w:ascii="Times New Roman" w:hAnsi="Times New Roman"/>
                <w:b/>
                <w:bCs/>
                <w:color w:val="000000"/>
                <w:szCs w:val="21"/>
              </w:rPr>
              <w:t xml:space="preserve">单位审核意见：      </w:t>
            </w:r>
          </w:p>
          <w:p>
            <w:pPr>
              <w:spacing w:before="156" w:beforeLines="50" w:line="200" w:lineRule="exact"/>
              <w:rPr>
                <w:rFonts w:ascii="Times New Roman" w:hAnsi="Times New Roman"/>
                <w:b/>
                <w:bCs/>
                <w:color w:val="000000"/>
                <w:szCs w:val="21"/>
              </w:rPr>
            </w:pPr>
          </w:p>
          <w:p>
            <w:pPr>
              <w:spacing w:before="156" w:beforeLines="50" w:line="200" w:lineRule="exact"/>
              <w:rPr>
                <w:rFonts w:ascii="Times New Roman" w:hAnsi="Times New Roman"/>
                <w:b/>
                <w:bCs/>
                <w:color w:val="000000"/>
                <w:szCs w:val="21"/>
              </w:rPr>
            </w:pPr>
          </w:p>
          <w:p>
            <w:pPr>
              <w:spacing w:before="156" w:beforeLines="50" w:line="200" w:lineRule="exact"/>
              <w:ind w:firstLine="2694" w:firstLineChars="1220"/>
              <w:rPr>
                <w:rFonts w:ascii="Times New Roman" w:hAnsi="Times New Roman"/>
                <w:b/>
                <w:bCs/>
                <w:color w:val="000000"/>
                <w:szCs w:val="21"/>
              </w:rPr>
            </w:pPr>
            <w:r>
              <w:rPr>
                <w:rFonts w:ascii="Times New Roman" w:hAnsi="Times New Roman"/>
                <w:b/>
                <w:bCs/>
                <w:color w:val="000000"/>
                <w:szCs w:val="21"/>
              </w:rPr>
              <w:t>盖章：</w:t>
            </w:r>
          </w:p>
          <w:p>
            <w:pPr>
              <w:spacing w:before="156" w:beforeLines="50" w:line="200" w:lineRule="exact"/>
              <w:ind w:firstLine="2694" w:firstLineChars="1220"/>
              <w:rPr>
                <w:rFonts w:ascii="Times New Roman" w:hAnsi="Times New Roman"/>
                <w:b/>
                <w:bCs/>
                <w:color w:val="000000"/>
                <w:szCs w:val="21"/>
              </w:rPr>
            </w:pPr>
            <w:r>
              <w:rPr>
                <w:rFonts w:ascii="Times New Roman" w:hAnsi="Times New Roman"/>
                <w:b/>
                <w:bCs/>
                <w:color w:val="000000"/>
                <w:szCs w:val="21"/>
              </w:rPr>
              <w:t>日期：</w:t>
            </w:r>
          </w:p>
        </w:tc>
        <w:tc>
          <w:tcPr>
            <w:tcW w:w="4682" w:type="dxa"/>
            <w:gridSpan w:val="13"/>
            <w:tcBorders>
              <w:top w:val="single" w:color="auto" w:sz="8" w:space="0"/>
              <w:left w:val="single" w:color="auto" w:sz="4" w:space="0"/>
              <w:bottom w:val="single" w:color="auto" w:sz="8" w:space="0"/>
              <w:right w:val="single" w:color="auto" w:sz="4" w:space="0"/>
            </w:tcBorders>
            <w:noWrap w:val="0"/>
            <w:vAlign w:val="top"/>
          </w:tcPr>
          <w:p>
            <w:pPr>
              <w:spacing w:before="156" w:beforeLines="50" w:line="200" w:lineRule="exact"/>
              <w:rPr>
                <w:rFonts w:ascii="Times New Roman" w:hAnsi="Times New Roman"/>
                <w:b/>
                <w:bCs/>
                <w:color w:val="000000"/>
                <w:szCs w:val="21"/>
              </w:rPr>
            </w:pPr>
            <w:r>
              <w:rPr>
                <w:rFonts w:ascii="Times New Roman" w:hAnsi="Times New Roman"/>
                <w:b/>
                <w:bCs/>
                <w:color w:val="000000"/>
                <w:szCs w:val="21"/>
              </w:rPr>
              <w:t>所在地卫健委审核意见：</w:t>
            </w:r>
          </w:p>
          <w:p>
            <w:pPr>
              <w:spacing w:before="156" w:beforeLines="50" w:line="200" w:lineRule="exact"/>
              <w:rPr>
                <w:rFonts w:ascii="Times New Roman" w:hAnsi="Times New Roman"/>
                <w:b/>
                <w:bCs/>
                <w:color w:val="000000"/>
                <w:szCs w:val="21"/>
              </w:rPr>
            </w:pPr>
          </w:p>
          <w:p>
            <w:pPr>
              <w:spacing w:before="156" w:beforeLines="50" w:line="200" w:lineRule="exact"/>
              <w:rPr>
                <w:rFonts w:ascii="Times New Roman" w:hAnsi="Times New Roman"/>
                <w:b/>
                <w:bCs/>
                <w:color w:val="000000"/>
                <w:szCs w:val="21"/>
              </w:rPr>
            </w:pPr>
          </w:p>
          <w:p>
            <w:pPr>
              <w:spacing w:before="156" w:beforeLines="50" w:line="200" w:lineRule="exact"/>
              <w:ind w:firstLine="2800" w:firstLineChars="1268"/>
              <w:rPr>
                <w:rFonts w:ascii="Times New Roman" w:hAnsi="Times New Roman"/>
                <w:b/>
                <w:bCs/>
                <w:color w:val="000000"/>
                <w:szCs w:val="21"/>
              </w:rPr>
            </w:pPr>
            <w:r>
              <w:rPr>
                <w:rFonts w:ascii="Times New Roman" w:hAnsi="Times New Roman"/>
                <w:b/>
                <w:bCs/>
                <w:color w:val="000000"/>
                <w:szCs w:val="21"/>
              </w:rPr>
              <w:t>盖章：</w:t>
            </w:r>
          </w:p>
          <w:p>
            <w:pPr>
              <w:spacing w:before="156" w:beforeLines="50" w:line="200" w:lineRule="exact"/>
              <w:ind w:firstLine="2800" w:firstLineChars="1268"/>
              <w:rPr>
                <w:rFonts w:ascii="Times New Roman" w:hAnsi="Times New Roman"/>
                <w:b/>
                <w:bCs/>
                <w:color w:val="000000"/>
                <w:szCs w:val="21"/>
              </w:rPr>
            </w:pPr>
            <w:r>
              <w:rPr>
                <w:rFonts w:ascii="Times New Roman" w:hAnsi="Times New Roman"/>
                <w:b/>
                <w:bCs/>
                <w:color w:val="000000"/>
                <w:szCs w:val="21"/>
              </w:rPr>
              <w:t>日期：</w:t>
            </w:r>
          </w:p>
        </w:tc>
      </w:tr>
    </w:tbl>
    <w:p>
      <w:pPr>
        <w:jc w:val="left"/>
        <w:rPr>
          <w:rFonts w:ascii="Times New Roman" w:hAnsi="Times New Roman"/>
        </w:rPr>
        <w:sectPr>
          <w:pgSz w:w="11906" w:h="16838"/>
          <w:pgMar w:top="873" w:right="1236" w:bottom="873" w:left="1236"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rPr>
        <w:t>连云港市第二人民医院  科教部住培办</w:t>
      </w:r>
    </w:p>
    <w:p>
      <w:pPr>
        <w:spacing w:line="360" w:lineRule="exact"/>
        <w:jc w:val="center"/>
        <w:rPr>
          <w:rFonts w:ascii="Times New Roman" w:hAnsi="Times New Roman"/>
          <w:b/>
          <w:bCs/>
          <w:sz w:val="30"/>
          <w:szCs w:val="30"/>
        </w:rPr>
      </w:pPr>
      <w:r>
        <w:rPr>
          <w:rFonts w:ascii="Times New Roman" w:hAnsi="Times New Roman"/>
          <w:b/>
          <w:bCs/>
          <w:sz w:val="30"/>
          <w:szCs w:val="30"/>
        </w:rPr>
        <w:t>附件4： 连云港市第二人民医院住</w:t>
      </w:r>
      <w:bookmarkStart w:id="0" w:name="_GoBack"/>
      <w:bookmarkEnd w:id="0"/>
      <w:r>
        <w:rPr>
          <w:rFonts w:ascii="Times New Roman" w:hAnsi="Times New Roman"/>
          <w:b/>
          <w:bCs/>
          <w:sz w:val="30"/>
          <w:szCs w:val="30"/>
        </w:rPr>
        <w:t>院医师规范化培训</w:t>
      </w:r>
    </w:p>
    <w:p>
      <w:pPr>
        <w:spacing w:line="360" w:lineRule="exact"/>
        <w:jc w:val="center"/>
        <w:rPr>
          <w:rFonts w:ascii="Times New Roman" w:hAnsi="Times New Roman"/>
          <w:b/>
          <w:bCs/>
          <w:sz w:val="30"/>
          <w:szCs w:val="30"/>
        </w:rPr>
      </w:pPr>
      <w:r>
        <w:rPr>
          <w:rFonts w:ascii="Times New Roman" w:hAnsi="Times New Roman"/>
          <w:b/>
          <w:bCs/>
          <w:sz w:val="30"/>
          <w:szCs w:val="30"/>
        </w:rPr>
        <w:t>社会化报名表</w:t>
      </w:r>
    </w:p>
    <w:p>
      <w:pPr>
        <w:wordWrap w:val="0"/>
        <w:spacing w:before="158" w:beforeLines="50" w:line="360" w:lineRule="exact"/>
        <w:jc w:val="right"/>
        <w:rPr>
          <w:rFonts w:ascii="Times New Roman" w:hAnsi="Times New Roman" w:eastAsia="楷体_GB2312"/>
          <w:b/>
          <w:bCs/>
          <w:color w:val="000000"/>
          <w:sz w:val="18"/>
          <w:szCs w:val="21"/>
        </w:rPr>
      </w:pPr>
      <w:r>
        <w:rPr>
          <w:rFonts w:ascii="Times New Roman" w:hAnsi="Times New Roman" w:eastAsia="楷体_GB2312"/>
          <w:bCs/>
          <w:sz w:val="24"/>
        </w:rPr>
        <w:t xml:space="preserve"> 报名序号： </w:t>
      </w:r>
      <w:r>
        <w:rPr>
          <w:rFonts w:ascii="Times New Roman" w:hAnsi="Times New Roman" w:eastAsia="楷体_GB2312"/>
          <w:b/>
          <w:bCs/>
          <w:color w:val="000000"/>
          <w:sz w:val="18"/>
          <w:szCs w:val="21"/>
        </w:rPr>
        <w:t xml:space="preserve">      </w:t>
      </w:r>
    </w:p>
    <w:tbl>
      <w:tblPr>
        <w:tblStyle w:val="2"/>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08"/>
        <w:gridCol w:w="228"/>
        <w:gridCol w:w="133"/>
        <w:gridCol w:w="107"/>
        <w:gridCol w:w="254"/>
        <w:gridCol w:w="361"/>
        <w:gridCol w:w="361"/>
        <w:gridCol w:w="32"/>
        <w:gridCol w:w="329"/>
        <w:gridCol w:w="209"/>
        <w:gridCol w:w="152"/>
        <w:gridCol w:w="249"/>
        <w:gridCol w:w="112"/>
        <w:gridCol w:w="361"/>
        <w:gridCol w:w="47"/>
        <w:gridCol w:w="315"/>
        <w:gridCol w:w="105"/>
        <w:gridCol w:w="256"/>
        <w:gridCol w:w="323"/>
        <w:gridCol w:w="209"/>
        <w:gridCol w:w="190"/>
        <w:gridCol w:w="361"/>
        <w:gridCol w:w="361"/>
        <w:gridCol w:w="101"/>
        <w:gridCol w:w="324"/>
        <w:gridCol w:w="374"/>
        <w:gridCol w:w="327"/>
        <w:gridCol w:w="323"/>
        <w:gridCol w:w="78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atLeast"/>
              <w:ind w:left="113" w:right="113"/>
              <w:jc w:val="center"/>
              <w:rPr>
                <w:rFonts w:ascii="Times New Roman" w:hAnsi="Times New Roman"/>
                <w:b/>
                <w:bCs/>
                <w:color w:val="000000"/>
                <w:sz w:val="18"/>
                <w:szCs w:val="21"/>
              </w:rPr>
            </w:pPr>
            <w:r>
              <w:rPr>
                <w:rFonts w:ascii="Times New Roman" w:hAnsi="Times New Roman"/>
                <w:b/>
                <w:bCs/>
                <w:color w:val="000000"/>
                <w:sz w:val="18"/>
                <w:szCs w:val="21"/>
              </w:rPr>
              <w:t>基 本 情 况</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姓名</w:t>
            </w:r>
          </w:p>
        </w:tc>
        <w:tc>
          <w:tcPr>
            <w:tcW w:w="201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921"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性别</w:t>
            </w:r>
          </w:p>
        </w:tc>
        <w:tc>
          <w:tcPr>
            <w:tcW w:w="999"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22"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出生年月</w:t>
            </w: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政治面貌</w:t>
            </w:r>
          </w:p>
        </w:tc>
        <w:tc>
          <w:tcPr>
            <w:tcW w:w="201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921"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民族</w:t>
            </w:r>
          </w:p>
        </w:tc>
        <w:tc>
          <w:tcPr>
            <w:tcW w:w="999"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22"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健康状况</w:t>
            </w:r>
          </w:p>
          <w:p>
            <w:pPr>
              <w:spacing w:line="340" w:lineRule="exact"/>
              <w:jc w:val="center"/>
              <w:rPr>
                <w:rFonts w:ascii="Times New Roman" w:hAnsi="Times New Roman"/>
                <w:color w:val="000000"/>
                <w:sz w:val="18"/>
                <w:szCs w:val="21"/>
              </w:rPr>
            </w:pPr>
            <w:r>
              <w:rPr>
                <w:rFonts w:ascii="Times New Roman" w:hAnsi="Times New Roman"/>
                <w:color w:val="000000"/>
                <w:sz w:val="18"/>
                <w:szCs w:val="21"/>
              </w:rPr>
              <w:t>（既往病史）</w:t>
            </w: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r>
              <w:rPr>
                <w:rFonts w:ascii="Times New Roman" w:hAnsi="Times New Roman"/>
                <w:color w:val="000000"/>
                <w:sz w:val="18"/>
                <w:szCs w:val="21"/>
              </w:rPr>
              <w:t>身份证号</w:t>
            </w: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9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3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外语水平</w:t>
            </w:r>
          </w:p>
        </w:tc>
        <w:tc>
          <w:tcPr>
            <w:tcW w:w="6504" w:type="dxa"/>
            <w:gridSpan w:val="27"/>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p>
        </w:tc>
        <w:tc>
          <w:tcPr>
            <w:tcW w:w="1851"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最高学历</w:t>
            </w:r>
          </w:p>
        </w:tc>
        <w:tc>
          <w:tcPr>
            <w:tcW w:w="201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毕业证书编号</w:t>
            </w:r>
          </w:p>
        </w:tc>
        <w:tc>
          <w:tcPr>
            <w:tcW w:w="5000" w:type="dxa"/>
            <w:gridSpan w:val="1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最高学位</w:t>
            </w:r>
          </w:p>
        </w:tc>
        <w:tc>
          <w:tcPr>
            <w:tcW w:w="201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学位证书编号</w:t>
            </w:r>
          </w:p>
        </w:tc>
        <w:tc>
          <w:tcPr>
            <w:tcW w:w="5000" w:type="dxa"/>
            <w:gridSpan w:val="1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学位类型（硕、博）</w:t>
            </w:r>
          </w:p>
        </w:tc>
        <w:tc>
          <w:tcPr>
            <w:tcW w:w="8355" w:type="dxa"/>
            <w:gridSpan w:val="29"/>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Times New Roman" w:hAnsi="Times New Roman"/>
                <w:color w:val="000000"/>
                <w:sz w:val="18"/>
                <w:szCs w:val="21"/>
              </w:rPr>
            </w:pPr>
            <w:r>
              <w:rPr>
                <w:rFonts w:ascii="Times New Roman" w:hAnsi="Times New Roman"/>
                <w:color w:val="000000"/>
                <w:sz w:val="18"/>
                <w:szCs w:val="21"/>
              </w:rPr>
              <w:t>□科学型                            □专业型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通讯地址</w:t>
            </w:r>
          </w:p>
        </w:tc>
        <w:tc>
          <w:tcPr>
            <w:tcW w:w="8355" w:type="dxa"/>
            <w:gridSpan w:val="2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电子邮箱</w:t>
            </w:r>
          </w:p>
        </w:tc>
        <w:tc>
          <w:tcPr>
            <w:tcW w:w="201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住宅电话</w:t>
            </w: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手机</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60" w:lineRule="auto"/>
              <w:ind w:left="113" w:right="113"/>
              <w:jc w:val="center"/>
              <w:rPr>
                <w:rFonts w:ascii="Times New Roman" w:hAnsi="Times New Roman"/>
                <w:b/>
                <w:bCs/>
                <w:color w:val="000000"/>
                <w:sz w:val="18"/>
                <w:szCs w:val="21"/>
              </w:rPr>
            </w:pPr>
            <w:r>
              <w:rPr>
                <w:rFonts w:ascii="Times New Roman" w:hAnsi="Times New Roman"/>
                <w:b/>
                <w:bCs/>
                <w:color w:val="000000"/>
                <w:sz w:val="18"/>
                <w:szCs w:val="21"/>
              </w:rPr>
              <w:t>报</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名</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情</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况</w:t>
            </w:r>
          </w:p>
        </w:tc>
        <w:tc>
          <w:tcPr>
            <w:tcW w:w="1476"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报考培训专业</w:t>
            </w:r>
          </w:p>
        </w:tc>
        <w:tc>
          <w:tcPr>
            <w:tcW w:w="1947"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Times New Roman" w:hAnsi="Times New Roman" w:eastAsia="宋体"/>
                <w:color w:val="000000"/>
                <w:sz w:val="18"/>
                <w:szCs w:val="21"/>
                <w:lang w:val="en-US" w:eastAsia="zh-CN"/>
              </w:rPr>
            </w:pPr>
            <w:r>
              <w:rPr>
                <w:rFonts w:hint="eastAsia" w:ascii="Times New Roman" w:hAnsi="Times New Roman"/>
                <w:color w:val="000000"/>
                <w:sz w:val="18"/>
                <w:szCs w:val="21"/>
                <w:lang w:val="en-US" w:eastAsia="zh-CN"/>
              </w:rPr>
              <w:t>1、</w:t>
            </w:r>
          </w:p>
        </w:tc>
        <w:tc>
          <w:tcPr>
            <w:tcW w:w="1728"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Times New Roman" w:hAnsi="Times New Roman" w:eastAsia="宋体"/>
                <w:color w:val="000000"/>
                <w:sz w:val="18"/>
                <w:szCs w:val="21"/>
                <w:lang w:val="en-US" w:eastAsia="zh-CN"/>
              </w:rPr>
            </w:pPr>
            <w:r>
              <w:rPr>
                <w:rFonts w:hint="eastAsia" w:ascii="Times New Roman" w:hAnsi="Times New Roman"/>
                <w:color w:val="000000"/>
                <w:sz w:val="18"/>
                <w:szCs w:val="21"/>
                <w:lang w:val="en-US" w:eastAsia="zh-CN"/>
              </w:rPr>
              <w:t>2、</w:t>
            </w:r>
          </w:p>
        </w:tc>
        <w:tc>
          <w:tcPr>
            <w:tcW w:w="1337"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宋体"/>
                <w:color w:val="000000"/>
                <w:sz w:val="18"/>
                <w:szCs w:val="21"/>
                <w:lang w:val="en-US" w:eastAsia="zh-CN"/>
              </w:rPr>
            </w:pPr>
            <w:r>
              <w:rPr>
                <w:rFonts w:hint="eastAsia" w:ascii="Times New Roman" w:hAnsi="Times New Roman"/>
                <w:color w:val="000000"/>
                <w:sz w:val="18"/>
                <w:szCs w:val="21"/>
                <w:lang w:val="en-US" w:eastAsia="zh-CN"/>
              </w:rPr>
              <w:t>是否服从调剂</w:t>
            </w: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执业范围</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医师资格证书取得时间</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医师资格证书编号</w:t>
            </w: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医师执业证书取得时间</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医师执业证书编号</w:t>
            </w: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72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教</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育</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情</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况</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入学日期</w:t>
            </w:r>
          </w:p>
        </w:tc>
        <w:tc>
          <w:tcPr>
            <w:tcW w:w="1248"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毕业日期</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学校名称</w:t>
            </w: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专业</w:t>
            </w: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学历</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48"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48"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248"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26" w:type="dxa"/>
            <w:vMerge w:val="restart"/>
            <w:tcBorders>
              <w:top w:val="single" w:color="auto" w:sz="4" w:space="0"/>
              <w:left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工</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作</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情</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况</w:t>
            </w: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工作时间</w:t>
            </w: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单位名称</w:t>
            </w: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单位级别</w:t>
            </w: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r>
              <w:rPr>
                <w:rFonts w:ascii="Times New Roman" w:hAnsi="Times New Roman"/>
                <w:color w:val="000000"/>
                <w:sz w:val="18"/>
                <w:szCs w:val="21"/>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26" w:type="dxa"/>
            <w:vMerge w:val="continue"/>
            <w:tcBorders>
              <w:left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26" w:type="dxa"/>
            <w:vMerge w:val="continue"/>
            <w:tcBorders>
              <w:left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2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000000"/>
                <w:sz w:val="18"/>
                <w:szCs w:val="21"/>
              </w:rPr>
            </w:pPr>
          </w:p>
        </w:tc>
        <w:tc>
          <w:tcPr>
            <w:tcW w:w="248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79"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1801"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1" w:hRule="exact"/>
          <w:jc w:val="center"/>
        </w:trPr>
        <w:tc>
          <w:tcPr>
            <w:tcW w:w="726"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280" w:lineRule="exact"/>
              <w:ind w:left="113" w:right="113"/>
              <w:jc w:val="center"/>
              <w:rPr>
                <w:rFonts w:ascii="Times New Roman" w:hAnsi="Times New Roman"/>
                <w:b/>
                <w:bCs/>
                <w:color w:val="000000"/>
                <w:sz w:val="18"/>
                <w:szCs w:val="21"/>
              </w:rPr>
            </w:pPr>
            <w:r>
              <w:rPr>
                <w:rFonts w:ascii="Times New Roman" w:hAnsi="Times New Roman"/>
                <w:b/>
                <w:bCs/>
                <w:color w:val="000000"/>
                <w:sz w:val="18"/>
                <w:szCs w:val="21"/>
              </w:rPr>
              <w:t>个</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人</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承</w:t>
            </w:r>
            <w:r>
              <w:rPr>
                <w:rFonts w:hint="eastAsia" w:ascii="Times New Roman" w:hAnsi="Times New Roman"/>
                <w:b/>
                <w:bCs/>
                <w:color w:val="000000"/>
                <w:sz w:val="18"/>
                <w:szCs w:val="21"/>
                <w:lang w:val="en-US" w:eastAsia="zh-CN"/>
              </w:rPr>
              <w:t xml:space="preserve"> </w:t>
            </w:r>
            <w:r>
              <w:rPr>
                <w:rFonts w:ascii="Times New Roman" w:hAnsi="Times New Roman"/>
                <w:b/>
                <w:bCs/>
                <w:color w:val="000000"/>
                <w:sz w:val="18"/>
                <w:szCs w:val="21"/>
              </w:rPr>
              <w:t>诺</w:t>
            </w:r>
          </w:p>
        </w:tc>
        <w:tc>
          <w:tcPr>
            <w:tcW w:w="9363" w:type="dxa"/>
            <w:gridSpan w:val="30"/>
            <w:tcBorders>
              <w:top w:val="single" w:color="auto" w:sz="8" w:space="0"/>
              <w:left w:val="single" w:color="auto" w:sz="4" w:space="0"/>
              <w:bottom w:val="single" w:color="auto" w:sz="4" w:space="0"/>
              <w:right w:val="single" w:color="auto" w:sz="4" w:space="0"/>
            </w:tcBorders>
            <w:noWrap w:val="0"/>
            <w:vAlign w:val="top"/>
          </w:tcPr>
          <w:p>
            <w:pPr>
              <w:spacing w:before="158" w:beforeLines="50" w:line="200" w:lineRule="exact"/>
              <w:rPr>
                <w:rFonts w:ascii="Times New Roman" w:hAnsi="Times New Roman"/>
                <w:b/>
                <w:bCs/>
                <w:color w:val="000000"/>
                <w:szCs w:val="21"/>
              </w:rPr>
            </w:pPr>
            <w:r>
              <w:rPr>
                <w:rFonts w:ascii="Times New Roman" w:hAnsi="Times New Roman"/>
                <w:b/>
                <w:bCs/>
                <w:color w:val="000000"/>
                <w:szCs w:val="21"/>
              </w:rPr>
              <w:t>1、本人承诺以上信息真实可靠。</w:t>
            </w:r>
          </w:p>
          <w:p>
            <w:pPr>
              <w:spacing w:before="158" w:beforeLines="50" w:line="200" w:lineRule="exact"/>
              <w:rPr>
                <w:rFonts w:ascii="Times New Roman" w:hAnsi="Times New Roman"/>
                <w:b/>
                <w:bCs/>
                <w:color w:val="000000"/>
                <w:szCs w:val="21"/>
              </w:rPr>
            </w:pPr>
          </w:p>
          <w:p>
            <w:pPr>
              <w:spacing w:before="158" w:beforeLines="50" w:line="200" w:lineRule="exact"/>
              <w:rPr>
                <w:rFonts w:ascii="Times New Roman" w:hAnsi="Times New Roman"/>
                <w:b/>
                <w:bCs/>
                <w:color w:val="000000"/>
                <w:szCs w:val="21"/>
              </w:rPr>
            </w:pPr>
            <w:r>
              <w:rPr>
                <w:rFonts w:ascii="Times New Roman" w:hAnsi="Times New Roman"/>
                <w:b/>
                <w:bCs/>
                <w:color w:val="000000"/>
                <w:szCs w:val="21"/>
              </w:rPr>
              <w:t>2、本人自愿在连云港市第二人民医院接受住院医师规范化培训。</w:t>
            </w:r>
          </w:p>
          <w:p>
            <w:pPr>
              <w:spacing w:before="158" w:beforeLines="50" w:line="280" w:lineRule="exact"/>
              <w:rPr>
                <w:rFonts w:ascii="Times New Roman" w:hAnsi="Times New Roman"/>
                <w:b/>
                <w:bCs/>
                <w:color w:val="000000"/>
                <w:szCs w:val="21"/>
              </w:rPr>
            </w:pPr>
          </w:p>
          <w:p>
            <w:pPr>
              <w:spacing w:before="158" w:beforeLines="50" w:line="280" w:lineRule="exact"/>
              <w:rPr>
                <w:rFonts w:ascii="Times New Roman" w:hAnsi="Times New Roman"/>
                <w:b/>
                <w:bCs/>
                <w:color w:val="000000"/>
                <w:szCs w:val="21"/>
              </w:rPr>
            </w:pPr>
          </w:p>
          <w:p>
            <w:pPr>
              <w:spacing w:before="158" w:beforeLines="50" w:line="280" w:lineRule="exact"/>
              <w:rPr>
                <w:rFonts w:ascii="Times New Roman" w:hAnsi="Times New Roman"/>
                <w:b/>
                <w:bCs/>
                <w:color w:val="000000"/>
                <w:szCs w:val="21"/>
              </w:rPr>
            </w:pPr>
            <w:r>
              <w:rPr>
                <w:rFonts w:ascii="Times New Roman" w:hAnsi="Times New Roman"/>
                <w:b/>
                <w:bCs/>
                <w:color w:val="000000"/>
                <w:szCs w:val="21"/>
              </w:rPr>
              <w:t xml:space="preserve">    </w:t>
            </w:r>
            <w:r>
              <w:rPr>
                <w:rFonts w:ascii="Times New Roman" w:hAnsi="Times New Roman"/>
                <w:color w:val="000000"/>
                <w:szCs w:val="21"/>
              </w:rPr>
              <w:t>本人签字：</w:t>
            </w:r>
            <w:r>
              <w:rPr>
                <w:rFonts w:ascii="Times New Roman" w:hAnsi="Times New Roman"/>
                <w:b/>
                <w:bCs/>
                <w:color w:val="000000"/>
                <w:szCs w:val="21"/>
              </w:rPr>
              <w:t xml:space="preserve">                                               </w:t>
            </w:r>
            <w:r>
              <w:rPr>
                <w:rFonts w:ascii="Times New Roman" w:hAnsi="Times New Roman"/>
                <w:spacing w:val="-4"/>
                <w:szCs w:val="21"/>
              </w:rPr>
              <w:t>年    月    日</w:t>
            </w:r>
          </w:p>
        </w:tc>
      </w:tr>
    </w:tbl>
    <w:p>
      <w:pPr>
        <w:wordWrap w:val="0"/>
        <w:rPr>
          <w:rFonts w:hint="eastAsia" w:ascii="Times New Roman" w:hAnsi="Times New Roman" w:eastAsia="仿宋"/>
          <w:sz w:val="24"/>
          <w:lang w:val="en-US" w:eastAsia="zh-CN"/>
        </w:rPr>
      </w:pPr>
      <w:r>
        <w:rPr>
          <w:rFonts w:ascii="Times New Roman" w:hAnsi="Times New Roman"/>
        </w:rPr>
        <w:t xml:space="preserve"> 连云港市第二人民医院   科教部住培办</w:t>
      </w:r>
    </w:p>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B88CA"/>
    <w:multiLevelType w:val="singleLevel"/>
    <w:tmpl w:val="B4AB88CA"/>
    <w:lvl w:ilvl="0" w:tentative="0">
      <w:start w:val="1"/>
      <w:numFmt w:val="decimal"/>
      <w:suff w:val="nothing"/>
      <w:lvlText w:val="%1、"/>
      <w:lvlJc w:val="left"/>
    </w:lvl>
  </w:abstractNum>
  <w:abstractNum w:abstractNumId="1">
    <w:nsid w:val="F7F4D334"/>
    <w:multiLevelType w:val="singleLevel"/>
    <w:tmpl w:val="F7F4D334"/>
    <w:lvl w:ilvl="0" w:tentative="0">
      <w:start w:val="2"/>
      <w:numFmt w:val="chineseCounting"/>
      <w:suff w:val="nothing"/>
      <w:lvlText w:val="%1、"/>
      <w:lvlJc w:val="left"/>
      <w:rPr>
        <w:rFonts w:hint="eastAsia"/>
      </w:rPr>
    </w:lvl>
  </w:abstractNum>
  <w:abstractNum w:abstractNumId="2">
    <w:nsid w:val="395E25FD"/>
    <w:multiLevelType w:val="singleLevel"/>
    <w:tmpl w:val="395E25FD"/>
    <w:lvl w:ilvl="0" w:tentative="0">
      <w:start w:val="1"/>
      <w:numFmt w:val="decimal"/>
      <w:suff w:val="nothing"/>
      <w:lvlText w:val="%1、"/>
      <w:lvlJc w:val="left"/>
      <w:pPr>
        <w:ind w:left="42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YmI5NmQ0MmUwNjlkMWE0MzRkNGUyZDY5N2U1ZjEifQ=="/>
  </w:docVars>
  <w:rsids>
    <w:rsidRoot w:val="3EDA0CCD"/>
    <w:rsid w:val="3EDA0CCD"/>
    <w:rsid w:val="634A6574"/>
    <w:rsid w:val="76B1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2024-03-20T06:03:00Z</dcterms:created>
  <dc:creator>小康之佳</dc:creator>
  <cp:lastModifiedBy>素素</cp:lastModifiedBy>
  <dcterms:modified xsi:type="dcterms:W3CDTF">2024-03-27T06:35:47Z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150040FF784441AA8808A0118BE71901_13</vt:lpwstr>
  </property>
</Properties>
</file>